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附件</w:t>
      </w:r>
    </w:p>
    <w:p>
      <w:pPr>
        <w:ind w:firstLine="720" w:firstLineChars="200"/>
        <w:jc w:val="center"/>
        <w:rPr>
          <w:rFonts w:hint="eastAsia" w:ascii="仿宋" w:hAnsi="仿宋" w:eastAsia="仿宋" w:cs="宋体"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6"/>
          <w:szCs w:val="36"/>
        </w:rPr>
        <w:t>宿州市不动产登记中心</w:t>
      </w:r>
    </w:p>
    <w:p>
      <w:pPr>
        <w:ind w:firstLine="720" w:firstLineChars="200"/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政府购买服务岗位人员报名资格审查表</w:t>
      </w:r>
    </w:p>
    <w:tbl>
      <w:tblPr>
        <w:tblStyle w:val="6"/>
        <w:tblW w:w="8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236"/>
        <w:gridCol w:w="750"/>
        <w:gridCol w:w="1089"/>
        <w:gridCol w:w="348"/>
        <w:gridCol w:w="732"/>
        <w:gridCol w:w="727"/>
        <w:gridCol w:w="35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left="-107" w:leftChars="-5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现工作单位</w:t>
            </w:r>
          </w:p>
        </w:tc>
        <w:tc>
          <w:tcPr>
            <w:tcW w:w="488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7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何时何校毕业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left="-107" w:leftChars="-5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7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　　历</w:t>
            </w: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left="-107" w:leftChars="-5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家庭地址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left="-107" w:leftChars="-5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岗位代码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本人简历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（从大专或大学本科学历填起）</w:t>
            </w:r>
          </w:p>
        </w:tc>
        <w:tc>
          <w:tcPr>
            <w:tcW w:w="685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4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主要社会关系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378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诚信承诺</w:t>
            </w:r>
          </w:p>
        </w:tc>
        <w:tc>
          <w:tcPr>
            <w:tcW w:w="6857" w:type="dxa"/>
            <w:gridSpan w:val="8"/>
            <w:vAlign w:val="center"/>
          </w:tcPr>
          <w:p>
            <w:pPr>
              <w:spacing w:line="340" w:lineRule="exact"/>
              <w:ind w:firstLine="42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42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42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42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4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本人承诺上述所填写的情况和提供的相关材料、证件和照片均真实有效。若有虚假，责任和后果自负。</w:t>
            </w:r>
          </w:p>
          <w:p>
            <w:pPr>
              <w:ind w:firstLine="4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</w:t>
            </w:r>
          </w:p>
          <w:p>
            <w:pPr>
              <w:ind w:firstLine="420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2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1380" w:firstLineChars="575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报考人签名：                年  月  日</w:t>
            </w:r>
          </w:p>
          <w:p>
            <w:pPr>
              <w:ind w:firstLine="42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审查意见</w:t>
            </w:r>
          </w:p>
        </w:tc>
        <w:tc>
          <w:tcPr>
            <w:tcW w:w="6857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审查人签名：                年  月  日</w:t>
            </w:r>
          </w:p>
        </w:tc>
      </w:tr>
    </w:tbl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91" w:right="1797" w:bottom="907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hint="eastAsia" w:ascii="仿宋_GB2312" w:eastAsia="仿宋_GB2312"/>
        <w:sz w:val="32"/>
        <w:szCs w:val="32"/>
      </w:rPr>
    </w:pPr>
    <w:r>
      <w:rPr>
        <w:rStyle w:val="5"/>
        <w:rFonts w:hint="eastAsia" w:ascii="仿宋_GB2312" w:eastAsia="仿宋_GB2312"/>
        <w:sz w:val="32"/>
        <w:szCs w:val="32"/>
      </w:rPr>
      <w:fldChar w:fldCharType="begin"/>
    </w:r>
    <w:r>
      <w:rPr>
        <w:rStyle w:val="5"/>
        <w:rFonts w:hint="eastAsia" w:ascii="仿宋_GB2312" w:eastAsia="仿宋_GB2312"/>
        <w:sz w:val="32"/>
        <w:szCs w:val="32"/>
      </w:rPr>
      <w:instrText xml:space="preserve">PAGE  </w:instrText>
    </w:r>
    <w:r>
      <w:rPr>
        <w:rStyle w:val="5"/>
        <w:rFonts w:hint="eastAsia" w:ascii="仿宋_GB2312" w:eastAsia="仿宋_GB2312"/>
        <w:sz w:val="32"/>
        <w:szCs w:val="32"/>
      </w:rPr>
      <w:fldChar w:fldCharType="separate"/>
    </w:r>
    <w:r>
      <w:rPr>
        <w:rStyle w:val="5"/>
        <w:rFonts w:ascii="仿宋_GB2312" w:eastAsia="仿宋_GB2312"/>
        <w:sz w:val="32"/>
        <w:szCs w:val="32"/>
      </w:rPr>
      <w:t>- 4 -</w:t>
    </w:r>
    <w:r>
      <w:rPr>
        <w:rStyle w:val="5"/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711C8"/>
    <w:rsid w:val="4EE830B2"/>
    <w:rsid w:val="577711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2016-09-01T02:57:00Z</dcterms:created>
  <dc:creator>Lenovo</dc:creator>
  <cp:lastModifiedBy>Lenovo</cp:lastModifiedBy>
  <dcterms:modified xsi:type="dcterms:W3CDTF">2016-09-01T03:07:53Z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