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BC" w:rsidRDefault="001119BC" w:rsidP="001119BC">
      <w:pPr>
        <w:rPr>
          <w:rFonts w:ascii="黑体" w:eastAsia="黑体" w:hint="eastAsia"/>
          <w:sz w:val="32"/>
          <w:szCs w:val="32"/>
        </w:rPr>
      </w:pPr>
      <w:r w:rsidRPr="00ED4FC6">
        <w:rPr>
          <w:rFonts w:ascii="黑体" w:eastAsia="黑体" w:hint="eastAsia"/>
          <w:sz w:val="32"/>
          <w:szCs w:val="32"/>
        </w:rPr>
        <w:t>附件1：</w:t>
      </w:r>
    </w:p>
    <w:p w:rsidR="001119BC" w:rsidRPr="004339C8" w:rsidRDefault="001119BC" w:rsidP="001119BC">
      <w:pPr>
        <w:ind w:firstLineChars="50" w:firstLine="180"/>
        <w:rPr>
          <w:rFonts w:ascii="方正小标宋简体" w:eastAsia="方正小标宋简体"/>
          <w:color w:val="000000"/>
          <w:sz w:val="36"/>
          <w:szCs w:val="36"/>
        </w:rPr>
      </w:pPr>
      <w:r w:rsidRPr="007D64B8">
        <w:rPr>
          <w:rFonts w:ascii="方正小标宋简体" w:eastAsia="方正小标宋简体" w:hint="eastAsia"/>
          <w:color w:val="000000"/>
          <w:sz w:val="36"/>
          <w:szCs w:val="36"/>
        </w:rPr>
        <w:t>省文化厅厅直事业单位201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6</w:t>
      </w:r>
      <w:r w:rsidRPr="007D64B8">
        <w:rPr>
          <w:rFonts w:ascii="方正小标宋简体" w:eastAsia="方正小标宋简体" w:hint="eastAsia"/>
          <w:color w:val="000000"/>
          <w:sz w:val="36"/>
          <w:szCs w:val="36"/>
        </w:rPr>
        <w:t>年招聘工作人员一览表</w:t>
      </w:r>
    </w:p>
    <w:tbl>
      <w:tblPr>
        <w:tblpPr w:leftFromText="180" w:rightFromText="180" w:vertAnchor="text" w:horzAnchor="margin" w:tblpX="-176" w:tblpY="113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851"/>
        <w:gridCol w:w="635"/>
        <w:gridCol w:w="3544"/>
      </w:tblGrid>
      <w:tr w:rsidR="001119BC" w:rsidRPr="003B1A5A" w:rsidTr="00B90B05">
        <w:trPr>
          <w:trHeight w:val="706"/>
        </w:trPr>
        <w:tc>
          <w:tcPr>
            <w:tcW w:w="2235" w:type="dxa"/>
            <w:vAlign w:val="center"/>
          </w:tcPr>
          <w:p w:rsidR="001119BC" w:rsidRDefault="001119BC" w:rsidP="00B90B05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招聘单位性质</w:t>
            </w:r>
          </w:p>
          <w:p w:rsidR="001119BC" w:rsidRPr="003B1A5A" w:rsidRDefault="001119BC" w:rsidP="00B90B05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及</w:t>
            </w:r>
            <w:r>
              <w:rPr>
                <w:rFonts w:ascii="黑体" w:eastAsia="黑体" w:hint="eastAsia"/>
                <w:sz w:val="24"/>
              </w:rPr>
              <w:t>招聘</w:t>
            </w:r>
            <w:r w:rsidRPr="003B1A5A"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1842" w:type="dxa"/>
            <w:vAlign w:val="center"/>
          </w:tcPr>
          <w:p w:rsidR="001119BC" w:rsidRPr="003B1A5A" w:rsidRDefault="001119BC" w:rsidP="00B90B05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岗位</w:t>
            </w:r>
          </w:p>
          <w:p w:rsidR="001119BC" w:rsidRPr="003B1A5A" w:rsidRDefault="001119BC" w:rsidP="00B90B05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1119BC" w:rsidRPr="003B1A5A" w:rsidRDefault="001119BC" w:rsidP="00B90B05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专业</w:t>
            </w:r>
          </w:p>
          <w:p w:rsidR="001119BC" w:rsidRPr="003B1A5A" w:rsidRDefault="001119BC" w:rsidP="00B90B05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635" w:type="dxa"/>
            <w:vAlign w:val="center"/>
          </w:tcPr>
          <w:p w:rsidR="001119BC" w:rsidRPr="003B1A5A" w:rsidRDefault="001119BC" w:rsidP="00B90B05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数量</w:t>
            </w:r>
          </w:p>
        </w:tc>
        <w:tc>
          <w:tcPr>
            <w:tcW w:w="3544" w:type="dxa"/>
            <w:vAlign w:val="center"/>
          </w:tcPr>
          <w:p w:rsidR="001119BC" w:rsidRPr="003B1A5A" w:rsidRDefault="001119BC" w:rsidP="00B90B05">
            <w:pPr>
              <w:jc w:val="center"/>
              <w:rPr>
                <w:rFonts w:ascii="黑体" w:eastAsia="黑体" w:hint="eastAsia"/>
                <w:sz w:val="24"/>
              </w:rPr>
            </w:pPr>
            <w:r w:rsidRPr="003B1A5A">
              <w:rPr>
                <w:rFonts w:ascii="黑体" w:eastAsia="黑体" w:hint="eastAsia"/>
                <w:sz w:val="24"/>
              </w:rPr>
              <w:t>所需资格条件</w:t>
            </w:r>
          </w:p>
        </w:tc>
      </w:tr>
      <w:tr w:rsidR="001119BC" w:rsidRPr="003B1A5A" w:rsidTr="00B90B05">
        <w:trPr>
          <w:trHeight w:val="835"/>
        </w:trPr>
        <w:tc>
          <w:tcPr>
            <w:tcW w:w="2235" w:type="dxa"/>
            <w:vMerge w:val="restart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河南博物院</w:t>
            </w:r>
          </w:p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拟招聘7人，全供事业。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考古学</w:t>
            </w:r>
          </w:p>
          <w:p w:rsidR="001119BC" w:rsidRPr="00113639" w:rsidRDefault="001119BC" w:rsidP="00B90B0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研究</w:t>
            </w:r>
          </w:p>
        </w:tc>
        <w:tc>
          <w:tcPr>
            <w:tcW w:w="851" w:type="dxa"/>
            <w:vMerge w:val="restart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专业</w:t>
            </w:r>
          </w:p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技术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考古学专业，硕士研究生及以上学历。</w:t>
            </w:r>
          </w:p>
        </w:tc>
      </w:tr>
      <w:tr w:rsidR="001119BC" w:rsidRPr="003B1A5A" w:rsidTr="00B90B05">
        <w:trPr>
          <w:trHeight w:val="728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博物馆教育与传播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文物与博物馆学专业，硕士研究生及以上学历。</w:t>
            </w:r>
          </w:p>
        </w:tc>
      </w:tr>
      <w:tr w:rsidR="001119BC" w:rsidRPr="003B1A5A" w:rsidTr="00B90B05">
        <w:trPr>
          <w:trHeight w:val="957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古籍文献资料整理与研究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古典文献学专业，硕士研究生及以上学历。</w:t>
            </w:r>
          </w:p>
        </w:tc>
      </w:tr>
      <w:tr w:rsidR="001119BC" w:rsidRPr="003B1A5A" w:rsidTr="00B90B05">
        <w:trPr>
          <w:trHeight w:val="830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人才管理</w:t>
            </w:r>
          </w:p>
          <w:p w:rsidR="001119BC" w:rsidRPr="00113639" w:rsidRDefault="001119BC" w:rsidP="00B90B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与培训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管理类专业，硕士研究生及以上学历。</w:t>
            </w:r>
          </w:p>
        </w:tc>
      </w:tr>
      <w:tr w:rsidR="001119BC" w:rsidRPr="003B1A5A" w:rsidTr="00B90B05">
        <w:trPr>
          <w:trHeight w:val="709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近代史与民俗文物研究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近代史、民俗学专业，硕士研究生及以上学历。</w:t>
            </w:r>
          </w:p>
        </w:tc>
      </w:tr>
      <w:tr w:rsidR="001119BC" w:rsidRPr="003B1A5A" w:rsidTr="00B90B05">
        <w:trPr>
          <w:trHeight w:val="691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装帧设计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艺术设计类专业，大学本科（具有学士学位）及以上学历。</w:t>
            </w:r>
          </w:p>
        </w:tc>
      </w:tr>
      <w:tr w:rsidR="001119BC" w:rsidRPr="003B1A5A" w:rsidTr="00B90B05">
        <w:trPr>
          <w:trHeight w:val="841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文物资源信息处理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计算机专业，大学本科（具有学士学位）及以上学历。</w:t>
            </w:r>
          </w:p>
        </w:tc>
      </w:tr>
      <w:tr w:rsidR="001119BC" w:rsidRPr="003B1A5A" w:rsidTr="00B90B05">
        <w:trPr>
          <w:trHeight w:val="841"/>
        </w:trPr>
        <w:tc>
          <w:tcPr>
            <w:tcW w:w="2235" w:type="dxa"/>
            <w:vMerge w:val="restart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河南省文物考古研究院拟招聘8人，全供事业。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文物考古</w:t>
            </w:r>
          </w:p>
        </w:tc>
        <w:tc>
          <w:tcPr>
            <w:tcW w:w="851" w:type="dxa"/>
            <w:vMerge w:val="restart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专业</w:t>
            </w:r>
          </w:p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技术</w:t>
            </w:r>
          </w:p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 xml:space="preserve">考古学及博物馆学专业，全日制普通高等院校硕士研究生及以上学历。 </w:t>
            </w:r>
          </w:p>
        </w:tc>
      </w:tr>
      <w:tr w:rsidR="001119BC" w:rsidRPr="003B1A5A" w:rsidTr="00B90B05">
        <w:trPr>
          <w:trHeight w:val="1131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文物保护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 xml:space="preserve">文物保护技术专业，全日制普通高等院校硕士研究生及以上学历。 </w:t>
            </w:r>
          </w:p>
        </w:tc>
      </w:tr>
      <w:tr w:rsidR="001119BC" w:rsidRPr="003B1A5A" w:rsidTr="00B90B05">
        <w:trPr>
          <w:trHeight w:val="1131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财会管理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会计、金融专业，大学本科（具有学士学位）及以上学历。</w:t>
            </w:r>
          </w:p>
        </w:tc>
      </w:tr>
      <w:tr w:rsidR="001119BC" w:rsidRPr="003B1A5A" w:rsidTr="00B90B05">
        <w:trPr>
          <w:trHeight w:val="686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文秘</w:t>
            </w:r>
          </w:p>
        </w:tc>
        <w:tc>
          <w:tcPr>
            <w:tcW w:w="851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管理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文秘、新闻专业，大学本科（具有学士学位）及以上学历。</w:t>
            </w:r>
          </w:p>
        </w:tc>
      </w:tr>
      <w:tr w:rsidR="001119BC" w:rsidRPr="003B1A5A" w:rsidTr="00B90B05">
        <w:trPr>
          <w:trHeight w:val="942"/>
        </w:trPr>
        <w:tc>
          <w:tcPr>
            <w:tcW w:w="2235" w:type="dxa"/>
            <w:vMerge w:val="restart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河南省文化艺术研究院拟招聘2人，</w:t>
            </w:r>
            <w:r w:rsidRPr="00113639">
              <w:rPr>
                <w:rFonts w:ascii="仿宋_GB2312" w:eastAsia="仿宋_GB2312" w:hAnsi="仿宋" w:hint="eastAsia"/>
                <w:sz w:val="24"/>
              </w:rPr>
              <w:lastRenderedPageBreak/>
              <w:t>全供事业。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113639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戏剧理论</w:t>
            </w:r>
          </w:p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bCs/>
                <w:sz w:val="24"/>
              </w:rPr>
              <w:t>研究</w:t>
            </w:r>
          </w:p>
        </w:tc>
        <w:tc>
          <w:tcPr>
            <w:tcW w:w="851" w:type="dxa"/>
            <w:vMerge w:val="restart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113639">
              <w:rPr>
                <w:rFonts w:ascii="仿宋_GB2312" w:eastAsia="仿宋_GB2312" w:hAnsi="仿宋" w:hint="eastAsia"/>
                <w:bCs/>
                <w:sz w:val="24"/>
              </w:rPr>
              <w:t>专业</w:t>
            </w:r>
          </w:p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bCs/>
                <w:sz w:val="24"/>
              </w:rPr>
              <w:t>技术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24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戏剧、戏曲专业，硕士研究生及以上学历（第一学历为全日制本科）。</w:t>
            </w:r>
          </w:p>
        </w:tc>
      </w:tr>
      <w:tr w:rsidR="001119BC" w:rsidRPr="003B1A5A" w:rsidTr="00B90B05">
        <w:trPr>
          <w:trHeight w:val="981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113639">
              <w:rPr>
                <w:rFonts w:ascii="仿宋_GB2312" w:eastAsia="仿宋_GB2312" w:hAnsi="仿宋" w:hint="eastAsia"/>
                <w:bCs/>
                <w:sz w:val="24"/>
              </w:rPr>
              <w:t>音乐理论研究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24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音乐理论专业，硕士研究生及以上学历（第一学历为全日制本科）。</w:t>
            </w:r>
          </w:p>
        </w:tc>
      </w:tr>
      <w:tr w:rsidR="001119BC" w:rsidRPr="003B1A5A" w:rsidTr="00B90B05">
        <w:trPr>
          <w:trHeight w:val="806"/>
        </w:trPr>
        <w:tc>
          <w:tcPr>
            <w:tcW w:w="2235" w:type="dxa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lastRenderedPageBreak/>
              <w:t>河南省少年儿童图书馆拟招聘1人，全</w:t>
            </w:r>
            <w:proofErr w:type="gramStart"/>
            <w:r w:rsidRPr="00113639">
              <w:rPr>
                <w:rFonts w:ascii="仿宋_GB2312" w:eastAsia="仿宋_GB2312" w:hAnsi="仿宋" w:hint="eastAsia"/>
                <w:sz w:val="24"/>
              </w:rPr>
              <w:t>供事业</w:t>
            </w:r>
            <w:proofErr w:type="gramEnd"/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财会管理</w:t>
            </w:r>
          </w:p>
        </w:tc>
        <w:tc>
          <w:tcPr>
            <w:tcW w:w="851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管理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 xml:space="preserve">1 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会计、金融专业，大学本科（具有学士学位）及以上学历，具有会计从业资格证书。</w:t>
            </w:r>
          </w:p>
        </w:tc>
      </w:tr>
      <w:tr w:rsidR="001119BC" w:rsidRPr="003B1A5A" w:rsidTr="00B90B05">
        <w:trPr>
          <w:trHeight w:val="806"/>
        </w:trPr>
        <w:tc>
          <w:tcPr>
            <w:tcW w:w="2235" w:type="dxa"/>
            <w:vMerge w:val="restart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河南豫剧院</w:t>
            </w:r>
          </w:p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拟招聘2人，差供事业。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文秘</w:t>
            </w:r>
          </w:p>
        </w:tc>
        <w:tc>
          <w:tcPr>
            <w:tcW w:w="851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管理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中文、政治、哲学、戏剧文学相关专业，大学本科（具有学士学位）及以上学历。</w:t>
            </w:r>
          </w:p>
        </w:tc>
      </w:tr>
      <w:tr w:rsidR="001119BC" w:rsidRPr="003B1A5A" w:rsidTr="00B90B05">
        <w:trPr>
          <w:trHeight w:val="806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演员</w:t>
            </w:r>
          </w:p>
        </w:tc>
        <w:tc>
          <w:tcPr>
            <w:tcW w:w="851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专业技术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戏曲表演（小生行当）专业，艺术类专业院校大学本科（具有学士学位）及以上学历。</w:t>
            </w:r>
          </w:p>
        </w:tc>
      </w:tr>
      <w:tr w:rsidR="001119BC" w:rsidRPr="003B1A5A" w:rsidTr="00B90B05">
        <w:trPr>
          <w:trHeight w:val="806"/>
        </w:trPr>
        <w:tc>
          <w:tcPr>
            <w:tcW w:w="2235" w:type="dxa"/>
            <w:vMerge w:val="restart"/>
            <w:vAlign w:val="center"/>
          </w:tcPr>
          <w:p w:rsidR="001119BC" w:rsidRPr="00113639" w:rsidRDefault="001119BC" w:rsidP="00B90B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河南省话剧艺术中心拟招聘7人，差供事业。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演员</w:t>
            </w:r>
          </w:p>
        </w:tc>
        <w:tc>
          <w:tcPr>
            <w:tcW w:w="851" w:type="dxa"/>
            <w:vAlign w:val="center"/>
          </w:tcPr>
          <w:p w:rsidR="001119BC" w:rsidRPr="00113639" w:rsidRDefault="001119BC" w:rsidP="00B90B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专业</w:t>
            </w:r>
          </w:p>
          <w:p w:rsidR="001119BC" w:rsidRPr="00113639" w:rsidRDefault="001119BC" w:rsidP="00B90B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技术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表演或相关专业，大学本科及以上学历。</w:t>
            </w:r>
          </w:p>
        </w:tc>
      </w:tr>
      <w:tr w:rsidR="001119BC" w:rsidRPr="003B1A5A" w:rsidTr="00B90B05">
        <w:trPr>
          <w:trHeight w:val="806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演出外联</w:t>
            </w:r>
          </w:p>
        </w:tc>
        <w:tc>
          <w:tcPr>
            <w:tcW w:w="851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管理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不限专业，大学本科及以上学历，有演出外联相关工作经历。</w:t>
            </w:r>
          </w:p>
        </w:tc>
      </w:tr>
      <w:tr w:rsidR="001119BC" w:rsidRPr="003B1A5A" w:rsidTr="00B90B05">
        <w:trPr>
          <w:trHeight w:val="670"/>
        </w:trPr>
        <w:tc>
          <w:tcPr>
            <w:tcW w:w="2235" w:type="dxa"/>
            <w:vMerge w:val="restart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河南省京剧艺术中心拟招聘3人，差供事业。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京剧表演</w:t>
            </w:r>
          </w:p>
        </w:tc>
        <w:tc>
          <w:tcPr>
            <w:tcW w:w="851" w:type="dxa"/>
            <w:vMerge w:val="restart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专业</w:t>
            </w:r>
          </w:p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技术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京剧表演及相关专业，大学本科及以上学历。</w:t>
            </w:r>
          </w:p>
        </w:tc>
      </w:tr>
      <w:tr w:rsidR="001119BC" w:rsidRPr="003B1A5A" w:rsidTr="00B90B05">
        <w:trPr>
          <w:trHeight w:val="739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市场营销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市场营销专业，大学本科及以上学历。</w:t>
            </w:r>
          </w:p>
        </w:tc>
      </w:tr>
      <w:tr w:rsidR="001119BC" w:rsidRPr="003B1A5A" w:rsidTr="00B90B05">
        <w:trPr>
          <w:trHeight w:val="868"/>
        </w:trPr>
        <w:tc>
          <w:tcPr>
            <w:tcW w:w="2235" w:type="dxa"/>
            <w:vMerge w:val="restart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河南艺术中心</w:t>
            </w:r>
          </w:p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拟招聘2人，差供事业。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艺术创作及管理</w:t>
            </w:r>
          </w:p>
        </w:tc>
        <w:tc>
          <w:tcPr>
            <w:tcW w:w="851" w:type="dxa"/>
            <w:vMerge w:val="restart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专业</w:t>
            </w:r>
          </w:p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技术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艺术类专业，硕士研究生及以上学历。</w:t>
            </w:r>
          </w:p>
        </w:tc>
      </w:tr>
      <w:tr w:rsidR="001119BC" w:rsidRPr="003B1A5A" w:rsidTr="00B90B05">
        <w:trPr>
          <w:trHeight w:val="739"/>
        </w:trPr>
        <w:tc>
          <w:tcPr>
            <w:tcW w:w="2235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设备管理</w:t>
            </w:r>
          </w:p>
        </w:tc>
        <w:tc>
          <w:tcPr>
            <w:tcW w:w="851" w:type="dxa"/>
            <w:vMerge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机械类专业，大学本科（具有学士学位）及以上学历。</w:t>
            </w:r>
          </w:p>
        </w:tc>
      </w:tr>
      <w:tr w:rsidR="001119BC" w:rsidRPr="003B1A5A" w:rsidTr="00B90B05">
        <w:trPr>
          <w:trHeight w:val="1181"/>
        </w:trPr>
        <w:tc>
          <w:tcPr>
            <w:tcW w:w="2235" w:type="dxa"/>
            <w:vAlign w:val="center"/>
          </w:tcPr>
          <w:p w:rsidR="001119BC" w:rsidRPr="00113639" w:rsidRDefault="001119BC" w:rsidP="00B90B05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河南省文化厅艺术幼儿园拟招聘5人，差供事业。</w:t>
            </w:r>
          </w:p>
        </w:tc>
        <w:tc>
          <w:tcPr>
            <w:tcW w:w="1842" w:type="dxa"/>
            <w:vAlign w:val="center"/>
          </w:tcPr>
          <w:p w:rsidR="001119BC" w:rsidRPr="00113639" w:rsidRDefault="001119BC" w:rsidP="00B90B05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113639">
              <w:rPr>
                <w:rFonts w:ascii="仿宋_GB2312" w:eastAsia="仿宋_GB2312" w:hAnsi="仿宋" w:hint="eastAsia"/>
                <w:bCs/>
                <w:sz w:val="24"/>
              </w:rPr>
              <w:t>教师</w:t>
            </w:r>
          </w:p>
        </w:tc>
        <w:tc>
          <w:tcPr>
            <w:tcW w:w="851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专业</w:t>
            </w:r>
          </w:p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技术</w:t>
            </w:r>
          </w:p>
        </w:tc>
        <w:tc>
          <w:tcPr>
            <w:tcW w:w="635" w:type="dxa"/>
            <w:vAlign w:val="center"/>
          </w:tcPr>
          <w:p w:rsidR="001119BC" w:rsidRPr="00113639" w:rsidRDefault="001119BC" w:rsidP="00B90B05">
            <w:pPr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113639">
              <w:rPr>
                <w:rFonts w:ascii="仿宋_GB2312" w:eastAsia="仿宋_GB2312" w:hAnsi="仿宋" w:hint="eastAsia"/>
                <w:bCs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119BC" w:rsidRPr="00113639" w:rsidRDefault="001119BC" w:rsidP="00B90B05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  <w:r w:rsidRPr="00113639">
              <w:rPr>
                <w:rFonts w:ascii="仿宋_GB2312" w:eastAsia="仿宋_GB2312" w:hAnsi="仿宋" w:hint="eastAsia"/>
                <w:sz w:val="24"/>
              </w:rPr>
              <w:t>学前教育、艺术专业，全日制大专及以上学历（具有幼儿园教师资格证，35周岁以下）。</w:t>
            </w:r>
          </w:p>
        </w:tc>
      </w:tr>
    </w:tbl>
    <w:p w:rsidR="001119BC" w:rsidRPr="00113639" w:rsidRDefault="001119BC" w:rsidP="001119BC">
      <w:pPr>
        <w:tabs>
          <w:tab w:val="left" w:pos="5340"/>
        </w:tabs>
        <w:rPr>
          <w:rFonts w:ascii="仿宋_GB2312" w:eastAsia="仿宋_GB2312" w:hint="eastAsia"/>
        </w:rPr>
      </w:pPr>
    </w:p>
    <w:p w:rsidR="00AE5FE8" w:rsidRPr="001119BC" w:rsidRDefault="00AE5FE8"/>
    <w:sectPr w:rsidR="00AE5FE8" w:rsidRPr="001119BC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1119BC" w:rsidP="000F15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9BC"/>
    <w:rsid w:val="001119BC"/>
    <w:rsid w:val="00AE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19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2016-09-02T10:31:00Z</dcterms:created>
  <dcterms:modified xsi:type="dcterms:W3CDTF">2016-09-02T10:31:00Z</dcterms:modified>
</cp:coreProperties>
</file>