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02A" w:rsidRPr="0021702A" w:rsidRDefault="0021702A" w:rsidP="0021702A">
      <w:pPr>
        <w:widowControl/>
        <w:spacing w:line="450" w:lineRule="atLeast"/>
        <w:jc w:val="left"/>
        <w:rPr>
          <w:rFonts w:ascii="Verdana" w:hAnsi="Verdana" w:cs="宋体"/>
          <w:color w:val="000000"/>
          <w:kern w:val="0"/>
          <w:sz w:val="24"/>
          <w:szCs w:val="24"/>
        </w:rPr>
      </w:pPr>
      <w:r w:rsidRPr="0021702A">
        <w:rPr>
          <w:rFonts w:ascii="Verdana" w:hAnsi="Verdana" w:cs="宋体"/>
          <w:color w:val="000000"/>
          <w:kern w:val="0"/>
          <w:szCs w:val="21"/>
        </w:rPr>
        <w:t xml:space="preserve">　附件</w:t>
      </w:r>
      <w:r w:rsidRPr="0021702A">
        <w:rPr>
          <w:rFonts w:ascii="Verdana" w:hAnsi="Verdana" w:cs="宋体"/>
          <w:color w:val="000000"/>
          <w:kern w:val="0"/>
          <w:szCs w:val="21"/>
        </w:rPr>
        <w:t>2</w:t>
      </w:r>
      <w:r w:rsidRPr="0021702A">
        <w:rPr>
          <w:rFonts w:ascii="Verdana" w:hAnsi="Verdana" w:cs="宋体"/>
          <w:color w:val="000000"/>
          <w:kern w:val="0"/>
          <w:szCs w:val="21"/>
        </w:rPr>
        <w:t>：</w:t>
      </w:r>
    </w:p>
    <w:p w:rsidR="0021702A" w:rsidRPr="0021702A" w:rsidRDefault="0021702A" w:rsidP="0021702A">
      <w:pPr>
        <w:widowControl/>
        <w:spacing w:line="450" w:lineRule="atLeast"/>
        <w:jc w:val="left"/>
        <w:rPr>
          <w:rFonts w:ascii="Verdana" w:hAnsi="Verdana" w:cs="宋体"/>
          <w:color w:val="000000"/>
          <w:kern w:val="0"/>
          <w:sz w:val="24"/>
          <w:szCs w:val="24"/>
        </w:rPr>
      </w:pPr>
      <w:r w:rsidRPr="0021702A">
        <w:rPr>
          <w:rFonts w:ascii="Verdana" w:hAnsi="Verdana" w:cs="宋体"/>
          <w:color w:val="000000"/>
          <w:kern w:val="0"/>
          <w:szCs w:val="21"/>
        </w:rPr>
        <w:t xml:space="preserve">　　</w:t>
      </w:r>
      <w:r w:rsidRPr="0021702A">
        <w:rPr>
          <w:rFonts w:ascii="Verdana" w:hAnsi="Verdana" w:cs="宋体"/>
          <w:color w:val="000000"/>
          <w:kern w:val="0"/>
          <w:szCs w:val="21"/>
        </w:rPr>
        <w:t>2016</w:t>
      </w:r>
      <w:r w:rsidRPr="0021702A">
        <w:rPr>
          <w:rFonts w:ascii="Verdana" w:hAnsi="Verdana" w:cs="宋体"/>
          <w:color w:val="000000"/>
          <w:kern w:val="0"/>
          <w:szCs w:val="21"/>
        </w:rPr>
        <w:t>年江苏省宜兴市教育系统公开招聘中小学教师第一阶段考试形式、内容一览表</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567"/>
        <w:gridCol w:w="1116"/>
        <w:gridCol w:w="5078"/>
      </w:tblGrid>
      <w:tr w:rsidR="0021702A" w:rsidRPr="0021702A" w:rsidTr="0021702A">
        <w:trPr>
          <w:tblCellSpacing w:w="0" w:type="dxa"/>
          <w:jc w:val="center"/>
        </w:trPr>
        <w:tc>
          <w:tcPr>
            <w:tcW w:w="1575"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b/>
                <w:color w:val="000000"/>
                <w:kern w:val="0"/>
                <w:sz w:val="24"/>
                <w:szCs w:val="24"/>
              </w:rPr>
            </w:pPr>
            <w:r w:rsidRPr="0021702A">
              <w:rPr>
                <w:rFonts w:ascii="Verdana" w:hAnsi="Verdana" w:cs="宋体"/>
                <w:b/>
                <w:color w:val="000000"/>
                <w:kern w:val="0"/>
                <w:szCs w:val="21"/>
              </w:rPr>
              <w:t>招聘岗位名称</w:t>
            </w:r>
          </w:p>
        </w:tc>
        <w:tc>
          <w:tcPr>
            <w:tcW w:w="567"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b/>
                <w:color w:val="000000"/>
                <w:kern w:val="0"/>
                <w:sz w:val="24"/>
                <w:szCs w:val="24"/>
              </w:rPr>
            </w:pPr>
            <w:r w:rsidRPr="0021702A">
              <w:rPr>
                <w:rFonts w:ascii="Verdana" w:hAnsi="Verdana" w:cs="宋体"/>
                <w:b/>
                <w:color w:val="000000"/>
                <w:kern w:val="0"/>
                <w:szCs w:val="21"/>
              </w:rPr>
              <w:t>考试形式</w:t>
            </w:r>
          </w:p>
        </w:tc>
        <w:tc>
          <w:tcPr>
            <w:tcW w:w="1116"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b/>
                <w:color w:val="000000"/>
                <w:kern w:val="0"/>
                <w:sz w:val="24"/>
                <w:szCs w:val="24"/>
              </w:rPr>
            </w:pPr>
            <w:r w:rsidRPr="0021702A">
              <w:rPr>
                <w:rFonts w:ascii="Verdana" w:hAnsi="Verdana" w:cs="宋体"/>
                <w:b/>
                <w:color w:val="000000"/>
                <w:kern w:val="0"/>
                <w:szCs w:val="21"/>
              </w:rPr>
              <w:t>考试内容</w:t>
            </w:r>
          </w:p>
        </w:tc>
        <w:tc>
          <w:tcPr>
            <w:tcW w:w="0" w:type="auto"/>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b/>
                <w:color w:val="000000"/>
                <w:kern w:val="0"/>
                <w:sz w:val="24"/>
                <w:szCs w:val="24"/>
              </w:rPr>
            </w:pPr>
            <w:r w:rsidRPr="0021702A">
              <w:rPr>
                <w:rFonts w:ascii="Verdana" w:hAnsi="Verdana" w:cs="宋体"/>
                <w:b/>
                <w:color w:val="000000"/>
                <w:kern w:val="0"/>
                <w:szCs w:val="21"/>
              </w:rPr>
              <w:t>范围及要求</w:t>
            </w:r>
          </w:p>
        </w:tc>
      </w:tr>
      <w:tr w:rsidR="0021702A" w:rsidRPr="0021702A" w:rsidTr="0021702A">
        <w:trPr>
          <w:tblCellSpacing w:w="0" w:type="dxa"/>
          <w:jc w:val="center"/>
        </w:trPr>
        <w:tc>
          <w:tcPr>
            <w:tcW w:w="1575"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语文、数学、英语、物理、化学、生物、政治、历史、地理教师</w:t>
            </w:r>
          </w:p>
        </w:tc>
        <w:tc>
          <w:tcPr>
            <w:tcW w:w="567"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笔试</w:t>
            </w:r>
          </w:p>
        </w:tc>
        <w:tc>
          <w:tcPr>
            <w:tcW w:w="1116"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所报学科基础知识</w:t>
            </w:r>
          </w:p>
        </w:tc>
        <w:tc>
          <w:tcPr>
            <w:tcW w:w="0" w:type="auto"/>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语文、数学、英语学科参见《</w:t>
            </w:r>
            <w:r w:rsidRPr="0021702A">
              <w:rPr>
                <w:rFonts w:ascii="Verdana" w:hAnsi="Verdana" w:cs="宋体"/>
                <w:color w:val="000000"/>
                <w:kern w:val="0"/>
                <w:szCs w:val="21"/>
              </w:rPr>
              <w:t>2016</w:t>
            </w:r>
            <w:r w:rsidRPr="0021702A">
              <w:rPr>
                <w:rFonts w:ascii="Verdana" w:hAnsi="Verdana" w:cs="宋体"/>
                <w:color w:val="000000"/>
                <w:kern w:val="0"/>
                <w:szCs w:val="21"/>
              </w:rPr>
              <w:t>年普通高等学校招生全国统一考试（江苏卷）说明》，其他学科参见《</w:t>
            </w:r>
            <w:r w:rsidRPr="0021702A">
              <w:rPr>
                <w:rFonts w:ascii="Verdana" w:hAnsi="Verdana" w:cs="宋体"/>
                <w:color w:val="000000"/>
                <w:kern w:val="0"/>
                <w:szCs w:val="21"/>
              </w:rPr>
              <w:t>2016</w:t>
            </w:r>
            <w:r w:rsidRPr="0021702A">
              <w:rPr>
                <w:rFonts w:ascii="Verdana" w:hAnsi="Verdana" w:cs="宋体"/>
                <w:color w:val="000000"/>
                <w:kern w:val="0"/>
                <w:szCs w:val="21"/>
              </w:rPr>
              <w:t>年普通高等学校招生全国统一考试江苏省普通高中学业水平测试（选修科目）说明》</w:t>
            </w:r>
          </w:p>
        </w:tc>
      </w:tr>
      <w:tr w:rsidR="0021702A" w:rsidRPr="0021702A" w:rsidTr="0021702A">
        <w:trPr>
          <w:tblCellSpacing w:w="0" w:type="dxa"/>
          <w:jc w:val="center"/>
        </w:trPr>
        <w:tc>
          <w:tcPr>
            <w:tcW w:w="1575"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音乐教师</w:t>
            </w:r>
          </w:p>
        </w:tc>
        <w:tc>
          <w:tcPr>
            <w:tcW w:w="567"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技能测试</w:t>
            </w:r>
          </w:p>
        </w:tc>
        <w:tc>
          <w:tcPr>
            <w:tcW w:w="1116"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钢琴自弹自唱、声乐、舞蹈、器乐</w:t>
            </w:r>
          </w:p>
        </w:tc>
        <w:tc>
          <w:tcPr>
            <w:tcW w:w="0" w:type="auto"/>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钢琴自弹自</w:t>
            </w:r>
            <w:proofErr w:type="gramStart"/>
            <w:r w:rsidRPr="0021702A">
              <w:rPr>
                <w:rFonts w:ascii="Verdana" w:hAnsi="Verdana" w:cs="宋体"/>
                <w:color w:val="000000"/>
                <w:kern w:val="0"/>
                <w:szCs w:val="21"/>
              </w:rPr>
              <w:t>唱现场</w:t>
            </w:r>
            <w:proofErr w:type="gramEnd"/>
            <w:r w:rsidRPr="0021702A">
              <w:rPr>
                <w:rFonts w:ascii="Verdana" w:hAnsi="Verdana" w:cs="宋体"/>
                <w:color w:val="000000"/>
                <w:kern w:val="0"/>
                <w:szCs w:val="21"/>
              </w:rPr>
              <w:t>指定曲目，声乐、器乐和舞蹈曲目自定，器乐除钢琴外其他乐器自备（技能测试成绩中，钢琴自弹</w:t>
            </w:r>
            <w:proofErr w:type="gramStart"/>
            <w:r w:rsidRPr="0021702A">
              <w:rPr>
                <w:rFonts w:ascii="Verdana" w:hAnsi="Verdana" w:cs="宋体"/>
                <w:color w:val="000000"/>
                <w:kern w:val="0"/>
                <w:szCs w:val="21"/>
              </w:rPr>
              <w:t>自唱占</w:t>
            </w:r>
            <w:proofErr w:type="gramEnd"/>
            <w:r w:rsidRPr="0021702A">
              <w:rPr>
                <w:rFonts w:ascii="Verdana" w:hAnsi="Verdana" w:cs="宋体"/>
                <w:color w:val="000000"/>
                <w:kern w:val="0"/>
                <w:szCs w:val="21"/>
              </w:rPr>
              <w:t>40%</w:t>
            </w:r>
            <w:r w:rsidRPr="0021702A">
              <w:rPr>
                <w:rFonts w:ascii="Verdana" w:hAnsi="Verdana" w:cs="宋体"/>
                <w:color w:val="000000"/>
                <w:kern w:val="0"/>
                <w:szCs w:val="21"/>
              </w:rPr>
              <w:t>，其他三项各占</w:t>
            </w:r>
            <w:r w:rsidRPr="0021702A">
              <w:rPr>
                <w:rFonts w:ascii="Verdana" w:hAnsi="Verdana" w:cs="宋体"/>
                <w:color w:val="000000"/>
                <w:kern w:val="0"/>
                <w:szCs w:val="21"/>
              </w:rPr>
              <w:t>20%</w:t>
            </w:r>
            <w:r w:rsidRPr="0021702A">
              <w:rPr>
                <w:rFonts w:ascii="Verdana" w:hAnsi="Verdana" w:cs="宋体"/>
                <w:color w:val="000000"/>
                <w:kern w:val="0"/>
                <w:szCs w:val="21"/>
              </w:rPr>
              <w:t>）</w:t>
            </w:r>
          </w:p>
        </w:tc>
      </w:tr>
      <w:tr w:rsidR="0021702A" w:rsidRPr="0021702A" w:rsidTr="0021702A">
        <w:trPr>
          <w:tblCellSpacing w:w="0" w:type="dxa"/>
          <w:jc w:val="center"/>
        </w:trPr>
        <w:tc>
          <w:tcPr>
            <w:tcW w:w="1575"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体育教师</w:t>
            </w:r>
          </w:p>
        </w:tc>
        <w:tc>
          <w:tcPr>
            <w:tcW w:w="567"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笔试</w:t>
            </w:r>
          </w:p>
        </w:tc>
        <w:tc>
          <w:tcPr>
            <w:tcW w:w="1116"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中学体育基础知识</w:t>
            </w:r>
          </w:p>
        </w:tc>
        <w:tc>
          <w:tcPr>
            <w:tcW w:w="0" w:type="auto"/>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参见人教版义务教育教科书学生用书《体育与健康》七年级（全一册）、八年级（全一册）、九年级（全一册）及义务教育教科书教师教学用书《体育与健康》七年级（全一册）、八年级（全一册）、九年级（全一册）</w:t>
            </w:r>
          </w:p>
        </w:tc>
      </w:tr>
      <w:tr w:rsidR="0021702A" w:rsidRPr="0021702A" w:rsidTr="0021702A">
        <w:trPr>
          <w:tblCellSpacing w:w="0" w:type="dxa"/>
          <w:jc w:val="center"/>
        </w:trPr>
        <w:tc>
          <w:tcPr>
            <w:tcW w:w="1575"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美术教师</w:t>
            </w:r>
          </w:p>
        </w:tc>
        <w:tc>
          <w:tcPr>
            <w:tcW w:w="567"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技能测试</w:t>
            </w:r>
          </w:p>
        </w:tc>
        <w:tc>
          <w:tcPr>
            <w:tcW w:w="1116"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素描、色彩</w:t>
            </w:r>
          </w:p>
        </w:tc>
        <w:tc>
          <w:tcPr>
            <w:tcW w:w="0" w:type="auto"/>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现场命题，限时完成，画具及</w:t>
            </w:r>
            <w:r w:rsidRPr="0021702A">
              <w:rPr>
                <w:rFonts w:ascii="Verdana" w:hAnsi="Verdana" w:cs="宋体"/>
                <w:color w:val="000000"/>
                <w:kern w:val="0"/>
                <w:szCs w:val="21"/>
              </w:rPr>
              <w:t>4</w:t>
            </w:r>
            <w:r w:rsidRPr="0021702A">
              <w:rPr>
                <w:rFonts w:ascii="Verdana" w:hAnsi="Verdana" w:cs="宋体"/>
                <w:color w:val="000000"/>
                <w:kern w:val="0"/>
                <w:szCs w:val="21"/>
              </w:rPr>
              <w:t>开画纸自备</w:t>
            </w:r>
          </w:p>
        </w:tc>
      </w:tr>
      <w:tr w:rsidR="0021702A" w:rsidRPr="0021702A" w:rsidTr="0021702A">
        <w:trPr>
          <w:tblCellSpacing w:w="0" w:type="dxa"/>
          <w:jc w:val="center"/>
        </w:trPr>
        <w:tc>
          <w:tcPr>
            <w:tcW w:w="1575"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信息技术教师</w:t>
            </w:r>
          </w:p>
        </w:tc>
        <w:tc>
          <w:tcPr>
            <w:tcW w:w="567"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技能测试</w:t>
            </w:r>
          </w:p>
        </w:tc>
        <w:tc>
          <w:tcPr>
            <w:tcW w:w="1116"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信息技术基础知识和专业技能操作</w:t>
            </w:r>
          </w:p>
        </w:tc>
        <w:tc>
          <w:tcPr>
            <w:tcW w:w="0" w:type="auto"/>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参见《</w:t>
            </w:r>
            <w:r w:rsidRPr="0021702A">
              <w:rPr>
                <w:rFonts w:ascii="Verdana" w:hAnsi="Verdana" w:cs="宋体"/>
                <w:color w:val="000000"/>
                <w:kern w:val="0"/>
                <w:szCs w:val="21"/>
              </w:rPr>
              <w:t>2016</w:t>
            </w:r>
            <w:r w:rsidRPr="0021702A">
              <w:rPr>
                <w:rFonts w:ascii="Verdana" w:hAnsi="Verdana" w:cs="宋体"/>
                <w:color w:val="000000"/>
                <w:kern w:val="0"/>
                <w:szCs w:val="21"/>
              </w:rPr>
              <w:t>年江苏省普通高中信息技术学业水平测试说明》</w:t>
            </w:r>
          </w:p>
        </w:tc>
      </w:tr>
      <w:tr w:rsidR="0021702A" w:rsidRPr="0021702A" w:rsidTr="0021702A">
        <w:trPr>
          <w:tblCellSpacing w:w="0" w:type="dxa"/>
          <w:jc w:val="center"/>
        </w:trPr>
        <w:tc>
          <w:tcPr>
            <w:tcW w:w="1575"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教育学心理学</w:t>
            </w:r>
            <w:r w:rsidRPr="0021702A">
              <w:rPr>
                <w:rFonts w:ascii="Verdana" w:hAnsi="Verdana" w:cs="宋体"/>
                <w:color w:val="000000"/>
                <w:kern w:val="0"/>
                <w:szCs w:val="21"/>
              </w:rPr>
              <w:br/>
            </w:r>
            <w:r w:rsidRPr="0021702A">
              <w:rPr>
                <w:rFonts w:ascii="Verdana" w:hAnsi="Verdana" w:cs="宋体"/>
                <w:color w:val="000000"/>
                <w:kern w:val="0"/>
                <w:szCs w:val="21"/>
              </w:rPr>
              <w:t>教师</w:t>
            </w:r>
          </w:p>
        </w:tc>
        <w:tc>
          <w:tcPr>
            <w:tcW w:w="567"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笔试</w:t>
            </w:r>
          </w:p>
        </w:tc>
        <w:tc>
          <w:tcPr>
            <w:tcW w:w="1116"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教育学、心理学</w:t>
            </w:r>
            <w:r w:rsidRPr="0021702A">
              <w:rPr>
                <w:rFonts w:ascii="Verdana" w:hAnsi="Verdana" w:cs="宋体"/>
                <w:color w:val="000000"/>
                <w:kern w:val="0"/>
                <w:szCs w:val="21"/>
              </w:rPr>
              <w:br/>
            </w:r>
            <w:r w:rsidRPr="0021702A">
              <w:rPr>
                <w:rFonts w:ascii="Verdana" w:hAnsi="Verdana" w:cs="宋体"/>
                <w:color w:val="000000"/>
                <w:kern w:val="0"/>
                <w:szCs w:val="21"/>
              </w:rPr>
              <w:t>基础知识</w:t>
            </w:r>
          </w:p>
        </w:tc>
        <w:tc>
          <w:tcPr>
            <w:tcW w:w="0" w:type="auto"/>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教育学、心理学及运用学校心理健康教育的有关基础理论剖析学生典型心理问题</w:t>
            </w:r>
          </w:p>
        </w:tc>
      </w:tr>
      <w:tr w:rsidR="0021702A" w:rsidRPr="0021702A" w:rsidTr="0021702A">
        <w:trPr>
          <w:tblCellSpacing w:w="0" w:type="dxa"/>
          <w:jc w:val="center"/>
        </w:trPr>
        <w:tc>
          <w:tcPr>
            <w:tcW w:w="1575"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小学科学教师</w:t>
            </w:r>
          </w:p>
        </w:tc>
        <w:tc>
          <w:tcPr>
            <w:tcW w:w="567"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笔试</w:t>
            </w:r>
          </w:p>
        </w:tc>
        <w:tc>
          <w:tcPr>
            <w:tcW w:w="1116"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科学教育及</w:t>
            </w:r>
            <w:r w:rsidRPr="0021702A">
              <w:rPr>
                <w:rFonts w:ascii="Verdana" w:hAnsi="Verdana" w:cs="宋体"/>
                <w:color w:val="000000"/>
                <w:kern w:val="0"/>
                <w:szCs w:val="21"/>
              </w:rPr>
              <w:br/>
            </w:r>
            <w:r w:rsidRPr="0021702A">
              <w:rPr>
                <w:rFonts w:ascii="Verdana" w:hAnsi="Verdana" w:cs="宋体"/>
                <w:color w:val="000000"/>
                <w:kern w:val="0"/>
                <w:szCs w:val="21"/>
              </w:rPr>
              <w:t>相关基础知识</w:t>
            </w:r>
          </w:p>
        </w:tc>
        <w:tc>
          <w:tcPr>
            <w:tcW w:w="0" w:type="auto"/>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科学教育、物理、化学、生物</w:t>
            </w:r>
          </w:p>
        </w:tc>
      </w:tr>
      <w:tr w:rsidR="0021702A" w:rsidRPr="0021702A" w:rsidTr="0021702A">
        <w:trPr>
          <w:tblCellSpacing w:w="0" w:type="dxa"/>
          <w:jc w:val="center"/>
        </w:trPr>
        <w:tc>
          <w:tcPr>
            <w:tcW w:w="1575"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特殊教育教师</w:t>
            </w:r>
          </w:p>
        </w:tc>
        <w:tc>
          <w:tcPr>
            <w:tcW w:w="567"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笔试</w:t>
            </w:r>
          </w:p>
        </w:tc>
        <w:tc>
          <w:tcPr>
            <w:tcW w:w="1116"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特殊教育基础知识</w:t>
            </w:r>
          </w:p>
        </w:tc>
        <w:tc>
          <w:tcPr>
            <w:tcW w:w="0" w:type="auto"/>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特殊儿童教育学、心理学等</w:t>
            </w:r>
          </w:p>
        </w:tc>
      </w:tr>
      <w:tr w:rsidR="0021702A" w:rsidRPr="0021702A" w:rsidTr="0021702A">
        <w:trPr>
          <w:tblCellSpacing w:w="0" w:type="dxa"/>
          <w:jc w:val="center"/>
        </w:trPr>
        <w:tc>
          <w:tcPr>
            <w:tcW w:w="1575"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建筑教师</w:t>
            </w:r>
          </w:p>
        </w:tc>
        <w:tc>
          <w:tcPr>
            <w:tcW w:w="567"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技能测试</w:t>
            </w:r>
          </w:p>
        </w:tc>
        <w:tc>
          <w:tcPr>
            <w:tcW w:w="1116"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工程算量（手算）、</w:t>
            </w:r>
            <w:r w:rsidRPr="0021702A">
              <w:rPr>
                <w:rFonts w:ascii="Verdana" w:hAnsi="Verdana" w:cs="宋体"/>
                <w:color w:val="000000"/>
                <w:kern w:val="0"/>
                <w:szCs w:val="21"/>
              </w:rPr>
              <w:br/>
            </w:r>
            <w:r w:rsidRPr="0021702A">
              <w:rPr>
                <w:rFonts w:ascii="Verdana" w:hAnsi="Verdana" w:cs="宋体"/>
                <w:color w:val="000000"/>
                <w:kern w:val="0"/>
                <w:szCs w:val="21"/>
              </w:rPr>
              <w:lastRenderedPageBreak/>
              <w:t>工程测量</w:t>
            </w:r>
          </w:p>
        </w:tc>
        <w:tc>
          <w:tcPr>
            <w:tcW w:w="0" w:type="auto"/>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lastRenderedPageBreak/>
              <w:t>工程算量（手算）、工程测量</w:t>
            </w:r>
          </w:p>
        </w:tc>
      </w:tr>
      <w:tr w:rsidR="0021702A" w:rsidRPr="0021702A" w:rsidTr="0021702A">
        <w:trPr>
          <w:tblCellSpacing w:w="0" w:type="dxa"/>
          <w:jc w:val="center"/>
        </w:trPr>
        <w:tc>
          <w:tcPr>
            <w:tcW w:w="1575"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lastRenderedPageBreak/>
              <w:t>财会教师</w:t>
            </w:r>
          </w:p>
        </w:tc>
        <w:tc>
          <w:tcPr>
            <w:tcW w:w="567"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笔试</w:t>
            </w:r>
          </w:p>
        </w:tc>
        <w:tc>
          <w:tcPr>
            <w:tcW w:w="1116"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会计学基础知识</w:t>
            </w:r>
          </w:p>
        </w:tc>
        <w:tc>
          <w:tcPr>
            <w:tcW w:w="0" w:type="auto"/>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会计学</w:t>
            </w:r>
          </w:p>
        </w:tc>
      </w:tr>
      <w:tr w:rsidR="0021702A" w:rsidRPr="0021702A" w:rsidTr="0021702A">
        <w:trPr>
          <w:tblCellSpacing w:w="0" w:type="dxa"/>
          <w:jc w:val="center"/>
        </w:trPr>
        <w:tc>
          <w:tcPr>
            <w:tcW w:w="1575"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艺术设计教师</w:t>
            </w:r>
          </w:p>
        </w:tc>
        <w:tc>
          <w:tcPr>
            <w:tcW w:w="567"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技能测试</w:t>
            </w:r>
          </w:p>
        </w:tc>
        <w:tc>
          <w:tcPr>
            <w:tcW w:w="1116"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艺术设计创意</w:t>
            </w:r>
          </w:p>
        </w:tc>
        <w:tc>
          <w:tcPr>
            <w:tcW w:w="0" w:type="auto"/>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利用绘图工具完成技法类的艺术创意设计，合理安排空间功能，完整绘制空间立面。</w:t>
            </w:r>
          </w:p>
        </w:tc>
      </w:tr>
      <w:tr w:rsidR="0021702A" w:rsidRPr="0021702A" w:rsidTr="0021702A">
        <w:trPr>
          <w:tblCellSpacing w:w="0" w:type="dxa"/>
          <w:jc w:val="center"/>
        </w:trPr>
        <w:tc>
          <w:tcPr>
            <w:tcW w:w="1575"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机电教师</w:t>
            </w:r>
          </w:p>
        </w:tc>
        <w:tc>
          <w:tcPr>
            <w:tcW w:w="567"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技能测试</w:t>
            </w:r>
          </w:p>
        </w:tc>
        <w:tc>
          <w:tcPr>
            <w:tcW w:w="1116"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低压控制线路的</w:t>
            </w:r>
            <w:r w:rsidRPr="0021702A">
              <w:rPr>
                <w:rFonts w:ascii="Verdana" w:hAnsi="Verdana" w:cs="宋体"/>
                <w:color w:val="000000"/>
                <w:kern w:val="0"/>
                <w:szCs w:val="21"/>
              </w:rPr>
              <w:br/>
            </w:r>
            <w:r w:rsidRPr="0021702A">
              <w:rPr>
                <w:rFonts w:ascii="Verdana" w:hAnsi="Verdana" w:cs="宋体"/>
                <w:color w:val="000000"/>
                <w:kern w:val="0"/>
                <w:szCs w:val="21"/>
              </w:rPr>
              <w:t>安装与调试</w:t>
            </w:r>
          </w:p>
        </w:tc>
        <w:tc>
          <w:tcPr>
            <w:tcW w:w="0" w:type="auto"/>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根据电气原理图完成接线及调试</w:t>
            </w:r>
          </w:p>
        </w:tc>
      </w:tr>
      <w:tr w:rsidR="0021702A" w:rsidRPr="0021702A" w:rsidTr="0021702A">
        <w:trPr>
          <w:tblCellSpacing w:w="0" w:type="dxa"/>
          <w:jc w:val="center"/>
        </w:trPr>
        <w:tc>
          <w:tcPr>
            <w:tcW w:w="1575"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服装教师</w:t>
            </w:r>
          </w:p>
        </w:tc>
        <w:tc>
          <w:tcPr>
            <w:tcW w:w="567"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技能测试</w:t>
            </w:r>
          </w:p>
        </w:tc>
        <w:tc>
          <w:tcPr>
            <w:tcW w:w="1116"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服装设计与制作</w:t>
            </w:r>
          </w:p>
        </w:tc>
        <w:tc>
          <w:tcPr>
            <w:tcW w:w="0" w:type="auto"/>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现场指定款式后操作</w:t>
            </w:r>
          </w:p>
        </w:tc>
      </w:tr>
      <w:tr w:rsidR="0021702A" w:rsidRPr="0021702A" w:rsidTr="0021702A">
        <w:trPr>
          <w:tblCellSpacing w:w="0" w:type="dxa"/>
          <w:jc w:val="center"/>
        </w:trPr>
        <w:tc>
          <w:tcPr>
            <w:tcW w:w="1575"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机械教师</w:t>
            </w:r>
          </w:p>
        </w:tc>
        <w:tc>
          <w:tcPr>
            <w:tcW w:w="567"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技能测试</w:t>
            </w:r>
          </w:p>
        </w:tc>
        <w:tc>
          <w:tcPr>
            <w:tcW w:w="1116"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车工操作</w:t>
            </w:r>
          </w:p>
        </w:tc>
        <w:tc>
          <w:tcPr>
            <w:tcW w:w="0" w:type="auto"/>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国家职业资格四级（中级）要求</w:t>
            </w:r>
          </w:p>
        </w:tc>
      </w:tr>
      <w:tr w:rsidR="0021702A" w:rsidRPr="0021702A" w:rsidTr="0021702A">
        <w:trPr>
          <w:tblCellSpacing w:w="0" w:type="dxa"/>
          <w:jc w:val="center"/>
        </w:trPr>
        <w:tc>
          <w:tcPr>
            <w:tcW w:w="1575"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电工电子教师</w:t>
            </w:r>
          </w:p>
        </w:tc>
        <w:tc>
          <w:tcPr>
            <w:tcW w:w="567"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技能测试</w:t>
            </w:r>
          </w:p>
        </w:tc>
        <w:tc>
          <w:tcPr>
            <w:tcW w:w="1116" w:type="dxa"/>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PLC</w:t>
            </w:r>
            <w:r w:rsidRPr="0021702A">
              <w:rPr>
                <w:rFonts w:ascii="Verdana" w:hAnsi="Verdana" w:cs="宋体"/>
                <w:color w:val="000000"/>
                <w:kern w:val="0"/>
                <w:szCs w:val="21"/>
              </w:rPr>
              <w:t>编程</w:t>
            </w:r>
          </w:p>
        </w:tc>
        <w:tc>
          <w:tcPr>
            <w:tcW w:w="0" w:type="auto"/>
            <w:tcBorders>
              <w:top w:val="outset" w:sz="6" w:space="0" w:color="auto"/>
              <w:left w:val="outset" w:sz="6" w:space="0" w:color="auto"/>
              <w:bottom w:val="outset" w:sz="6" w:space="0" w:color="auto"/>
              <w:right w:val="outset" w:sz="6" w:space="0" w:color="auto"/>
            </w:tcBorders>
            <w:vAlign w:val="center"/>
            <w:hideMark/>
          </w:tcPr>
          <w:p w:rsidR="0021702A" w:rsidRPr="0021702A" w:rsidRDefault="0021702A" w:rsidP="0021702A">
            <w:pPr>
              <w:widowControl/>
              <w:spacing w:line="450" w:lineRule="atLeast"/>
              <w:jc w:val="center"/>
              <w:rPr>
                <w:rFonts w:ascii="Verdana" w:hAnsi="Verdana" w:cs="宋体"/>
                <w:color w:val="000000"/>
                <w:kern w:val="0"/>
                <w:sz w:val="24"/>
                <w:szCs w:val="24"/>
              </w:rPr>
            </w:pPr>
            <w:r w:rsidRPr="0021702A">
              <w:rPr>
                <w:rFonts w:ascii="Verdana" w:hAnsi="Verdana" w:cs="宋体"/>
                <w:color w:val="000000"/>
                <w:kern w:val="0"/>
                <w:szCs w:val="21"/>
              </w:rPr>
              <w:t>根据机电一体化设备的一般工作任务编写</w:t>
            </w:r>
            <w:r w:rsidRPr="0021702A">
              <w:rPr>
                <w:rFonts w:ascii="Verdana" w:hAnsi="Verdana" w:cs="宋体"/>
                <w:color w:val="000000"/>
                <w:kern w:val="0"/>
                <w:szCs w:val="21"/>
              </w:rPr>
              <w:t>PLC</w:t>
            </w:r>
            <w:r w:rsidRPr="0021702A">
              <w:rPr>
                <w:rFonts w:ascii="Verdana" w:hAnsi="Verdana" w:cs="宋体"/>
                <w:color w:val="000000"/>
                <w:kern w:val="0"/>
                <w:szCs w:val="21"/>
              </w:rPr>
              <w:t>程序</w:t>
            </w:r>
            <w:proofErr w:type="gramStart"/>
            <w:r w:rsidRPr="0021702A">
              <w:rPr>
                <w:rFonts w:ascii="Verdana" w:hAnsi="Verdana" w:cs="宋体"/>
                <w:color w:val="000000"/>
                <w:kern w:val="0"/>
                <w:szCs w:val="21"/>
              </w:rPr>
              <w:t>及设置</w:t>
            </w:r>
            <w:proofErr w:type="gramEnd"/>
            <w:r w:rsidRPr="0021702A">
              <w:rPr>
                <w:rFonts w:ascii="Verdana" w:hAnsi="Verdana" w:cs="宋体"/>
                <w:color w:val="000000"/>
                <w:kern w:val="0"/>
                <w:szCs w:val="21"/>
              </w:rPr>
              <w:t>变频器参数</w:t>
            </w:r>
          </w:p>
        </w:tc>
      </w:tr>
    </w:tbl>
    <w:p w:rsidR="0021702A" w:rsidRDefault="0021702A" w:rsidP="0021702A">
      <w:pPr>
        <w:widowControl/>
        <w:spacing w:line="450" w:lineRule="atLeast"/>
        <w:jc w:val="left"/>
        <w:rPr>
          <w:rFonts w:ascii="Verdana" w:hAnsi="Verdana" w:cs="宋体" w:hint="eastAsia"/>
          <w:color w:val="000000"/>
          <w:kern w:val="0"/>
          <w:szCs w:val="21"/>
        </w:rPr>
      </w:pPr>
      <w:r w:rsidRPr="0021702A">
        <w:rPr>
          <w:rFonts w:ascii="Verdana" w:hAnsi="Verdana" w:cs="宋体"/>
          <w:color w:val="000000"/>
          <w:kern w:val="0"/>
          <w:szCs w:val="21"/>
        </w:rPr>
        <w:t xml:space="preserve">　</w:t>
      </w:r>
    </w:p>
    <w:p w:rsidR="0021702A" w:rsidRDefault="0021702A" w:rsidP="0021702A">
      <w:pPr>
        <w:widowControl/>
        <w:spacing w:line="450" w:lineRule="atLeast"/>
        <w:jc w:val="left"/>
        <w:rPr>
          <w:rFonts w:ascii="Verdana" w:hAnsi="Verdana" w:cs="宋体" w:hint="eastAsia"/>
          <w:color w:val="000000"/>
          <w:kern w:val="0"/>
          <w:szCs w:val="21"/>
        </w:rPr>
      </w:pPr>
    </w:p>
    <w:p w:rsidR="0021702A" w:rsidRDefault="0021702A" w:rsidP="0021702A">
      <w:pPr>
        <w:widowControl/>
        <w:spacing w:line="450" w:lineRule="atLeast"/>
        <w:jc w:val="left"/>
        <w:rPr>
          <w:rFonts w:ascii="Verdana" w:hAnsi="Verdana" w:cs="宋体" w:hint="eastAsia"/>
          <w:color w:val="000000"/>
          <w:kern w:val="0"/>
          <w:szCs w:val="21"/>
        </w:rPr>
      </w:pPr>
    </w:p>
    <w:p w:rsidR="0021702A" w:rsidRDefault="0021702A" w:rsidP="0021702A">
      <w:pPr>
        <w:widowControl/>
        <w:spacing w:line="450" w:lineRule="atLeast"/>
        <w:jc w:val="left"/>
        <w:rPr>
          <w:rFonts w:ascii="Verdana" w:hAnsi="Verdana" w:cs="宋体" w:hint="eastAsia"/>
          <w:color w:val="000000"/>
          <w:kern w:val="0"/>
          <w:szCs w:val="21"/>
        </w:rPr>
      </w:pPr>
    </w:p>
    <w:p w:rsidR="0021702A" w:rsidRDefault="0021702A" w:rsidP="0021702A">
      <w:pPr>
        <w:widowControl/>
        <w:spacing w:line="450" w:lineRule="atLeast"/>
        <w:jc w:val="left"/>
        <w:rPr>
          <w:rFonts w:ascii="Verdana" w:hAnsi="Verdana" w:cs="宋体" w:hint="eastAsia"/>
          <w:color w:val="000000"/>
          <w:kern w:val="0"/>
          <w:szCs w:val="21"/>
        </w:rPr>
      </w:pPr>
    </w:p>
    <w:p w:rsidR="0021702A" w:rsidRDefault="0021702A" w:rsidP="0021702A">
      <w:pPr>
        <w:widowControl/>
        <w:spacing w:line="450" w:lineRule="atLeast"/>
        <w:jc w:val="left"/>
        <w:rPr>
          <w:rFonts w:ascii="Verdana" w:hAnsi="Verdana" w:cs="宋体" w:hint="eastAsia"/>
          <w:color w:val="000000"/>
          <w:kern w:val="0"/>
          <w:szCs w:val="21"/>
        </w:rPr>
      </w:pPr>
    </w:p>
    <w:p w:rsidR="0021702A" w:rsidRDefault="0021702A" w:rsidP="0021702A">
      <w:pPr>
        <w:widowControl/>
        <w:spacing w:line="450" w:lineRule="atLeast"/>
        <w:jc w:val="left"/>
        <w:rPr>
          <w:rFonts w:ascii="Verdana" w:hAnsi="Verdana" w:cs="宋体" w:hint="eastAsia"/>
          <w:color w:val="000000"/>
          <w:kern w:val="0"/>
          <w:szCs w:val="21"/>
        </w:rPr>
      </w:pPr>
    </w:p>
    <w:p w:rsidR="0021702A" w:rsidRDefault="0021702A" w:rsidP="0021702A">
      <w:pPr>
        <w:widowControl/>
        <w:spacing w:line="450" w:lineRule="atLeast"/>
        <w:jc w:val="left"/>
        <w:rPr>
          <w:rFonts w:ascii="Verdana" w:hAnsi="Verdana" w:cs="宋体" w:hint="eastAsia"/>
          <w:color w:val="000000"/>
          <w:kern w:val="0"/>
          <w:szCs w:val="21"/>
        </w:rPr>
      </w:pPr>
    </w:p>
    <w:p w:rsidR="0021702A" w:rsidRDefault="0021702A" w:rsidP="0021702A">
      <w:pPr>
        <w:widowControl/>
        <w:spacing w:line="450" w:lineRule="atLeast"/>
        <w:jc w:val="left"/>
        <w:rPr>
          <w:rFonts w:ascii="Verdana" w:hAnsi="Verdana" w:cs="宋体" w:hint="eastAsia"/>
          <w:color w:val="000000"/>
          <w:kern w:val="0"/>
          <w:szCs w:val="21"/>
        </w:rPr>
      </w:pPr>
    </w:p>
    <w:p w:rsidR="0021702A" w:rsidRDefault="0021702A" w:rsidP="0021702A">
      <w:pPr>
        <w:widowControl/>
        <w:spacing w:line="450" w:lineRule="atLeast"/>
        <w:jc w:val="left"/>
        <w:rPr>
          <w:rFonts w:ascii="Verdana" w:hAnsi="Verdana" w:cs="宋体" w:hint="eastAsia"/>
          <w:color w:val="000000"/>
          <w:kern w:val="0"/>
          <w:szCs w:val="21"/>
        </w:rPr>
      </w:pPr>
    </w:p>
    <w:p w:rsidR="0021702A" w:rsidRDefault="0021702A" w:rsidP="0021702A">
      <w:pPr>
        <w:widowControl/>
        <w:spacing w:line="450" w:lineRule="atLeast"/>
        <w:jc w:val="left"/>
        <w:rPr>
          <w:rFonts w:ascii="Verdana" w:hAnsi="Verdana" w:cs="宋体" w:hint="eastAsia"/>
          <w:color w:val="000000"/>
          <w:kern w:val="0"/>
          <w:szCs w:val="21"/>
        </w:rPr>
      </w:pPr>
    </w:p>
    <w:p w:rsidR="0021702A" w:rsidRDefault="0021702A" w:rsidP="0021702A">
      <w:pPr>
        <w:widowControl/>
        <w:spacing w:line="450" w:lineRule="atLeast"/>
        <w:jc w:val="left"/>
        <w:rPr>
          <w:rFonts w:ascii="Verdana" w:hAnsi="Verdana" w:cs="宋体" w:hint="eastAsia"/>
          <w:color w:val="000000"/>
          <w:kern w:val="0"/>
          <w:szCs w:val="21"/>
        </w:rPr>
      </w:pPr>
    </w:p>
    <w:p w:rsidR="0021702A" w:rsidRDefault="0021702A" w:rsidP="0021702A">
      <w:pPr>
        <w:widowControl/>
        <w:spacing w:line="450" w:lineRule="atLeast"/>
        <w:jc w:val="left"/>
        <w:rPr>
          <w:rFonts w:ascii="Verdana" w:hAnsi="Verdana" w:cs="宋体" w:hint="eastAsia"/>
          <w:color w:val="000000"/>
          <w:kern w:val="0"/>
          <w:szCs w:val="21"/>
        </w:rPr>
      </w:pPr>
    </w:p>
    <w:p w:rsidR="0021702A" w:rsidRDefault="0021702A" w:rsidP="0021702A">
      <w:pPr>
        <w:widowControl/>
        <w:spacing w:line="450" w:lineRule="atLeast"/>
        <w:jc w:val="left"/>
        <w:rPr>
          <w:rFonts w:ascii="Verdana" w:hAnsi="Verdana" w:cs="宋体" w:hint="eastAsia"/>
          <w:color w:val="000000"/>
          <w:kern w:val="0"/>
          <w:szCs w:val="21"/>
        </w:rPr>
      </w:pPr>
    </w:p>
    <w:p w:rsidR="0021702A" w:rsidRDefault="0021702A" w:rsidP="0021702A">
      <w:pPr>
        <w:widowControl/>
        <w:spacing w:line="450" w:lineRule="atLeast"/>
        <w:jc w:val="left"/>
        <w:rPr>
          <w:rFonts w:ascii="Verdana" w:hAnsi="Verdana" w:cs="宋体" w:hint="eastAsia"/>
          <w:color w:val="000000"/>
          <w:kern w:val="0"/>
          <w:szCs w:val="21"/>
        </w:rPr>
      </w:pPr>
    </w:p>
    <w:p w:rsidR="0021702A" w:rsidRDefault="0021702A" w:rsidP="0021702A">
      <w:pPr>
        <w:widowControl/>
        <w:spacing w:line="450" w:lineRule="atLeast"/>
        <w:jc w:val="left"/>
        <w:rPr>
          <w:rFonts w:ascii="Verdana" w:hAnsi="Verdana" w:cs="宋体" w:hint="eastAsia"/>
          <w:color w:val="000000"/>
          <w:kern w:val="0"/>
          <w:szCs w:val="21"/>
        </w:rPr>
      </w:pPr>
      <w:bookmarkStart w:id="0" w:name="_GoBack"/>
      <w:bookmarkEnd w:id="0"/>
    </w:p>
    <w:sectPr w:rsidR="0021702A">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598"/>
    <w:rsid w:val="001402EA"/>
    <w:rsid w:val="0021702A"/>
    <w:rsid w:val="002D6357"/>
    <w:rsid w:val="003D126E"/>
    <w:rsid w:val="00435598"/>
    <w:rsid w:val="005A3A77"/>
    <w:rsid w:val="005B468F"/>
    <w:rsid w:val="006B3407"/>
    <w:rsid w:val="00C82584"/>
    <w:rsid w:val="00D374C7"/>
    <w:rsid w:val="00D60386"/>
    <w:rsid w:val="00F156F9"/>
    <w:rsid w:val="00F52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59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156F9"/>
    <w:rPr>
      <w:b/>
      <w:bCs/>
    </w:rPr>
  </w:style>
  <w:style w:type="paragraph" w:styleId="a4">
    <w:name w:val="Normal (Web)"/>
    <w:basedOn w:val="a"/>
    <w:uiPriority w:val="99"/>
    <w:unhideWhenUsed/>
    <w:rsid w:val="0021702A"/>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59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156F9"/>
    <w:rPr>
      <w:b/>
      <w:bCs/>
    </w:rPr>
  </w:style>
  <w:style w:type="paragraph" w:styleId="a4">
    <w:name w:val="Normal (Web)"/>
    <w:basedOn w:val="a"/>
    <w:uiPriority w:val="99"/>
    <w:unhideWhenUsed/>
    <w:rsid w:val="0021702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08528">
      <w:bodyDiv w:val="1"/>
      <w:marLeft w:val="0"/>
      <w:marRight w:val="0"/>
      <w:marTop w:val="0"/>
      <w:marBottom w:val="0"/>
      <w:divBdr>
        <w:top w:val="none" w:sz="0" w:space="0" w:color="auto"/>
        <w:left w:val="none" w:sz="0" w:space="0" w:color="auto"/>
        <w:bottom w:val="none" w:sz="0" w:space="0" w:color="auto"/>
        <w:right w:val="none" w:sz="0" w:space="0" w:color="auto"/>
      </w:divBdr>
    </w:div>
    <w:div w:id="530190660">
      <w:bodyDiv w:val="1"/>
      <w:marLeft w:val="0"/>
      <w:marRight w:val="0"/>
      <w:marTop w:val="0"/>
      <w:marBottom w:val="0"/>
      <w:divBdr>
        <w:top w:val="none" w:sz="0" w:space="0" w:color="auto"/>
        <w:left w:val="none" w:sz="0" w:space="0" w:color="auto"/>
        <w:bottom w:val="none" w:sz="0" w:space="0" w:color="auto"/>
        <w:right w:val="none" w:sz="0" w:space="0" w:color="auto"/>
      </w:divBdr>
      <w:divsChild>
        <w:div w:id="964384918">
          <w:marLeft w:val="0"/>
          <w:marRight w:val="0"/>
          <w:marTop w:val="0"/>
          <w:marBottom w:val="0"/>
          <w:divBdr>
            <w:top w:val="none" w:sz="0" w:space="0" w:color="auto"/>
            <w:left w:val="none" w:sz="0" w:space="0" w:color="auto"/>
            <w:bottom w:val="none" w:sz="0" w:space="0" w:color="auto"/>
            <w:right w:val="none" w:sz="0" w:space="0" w:color="auto"/>
          </w:divBdr>
        </w:div>
        <w:div w:id="361437642">
          <w:marLeft w:val="0"/>
          <w:marRight w:val="0"/>
          <w:marTop w:val="0"/>
          <w:marBottom w:val="0"/>
          <w:divBdr>
            <w:top w:val="none" w:sz="0" w:space="0" w:color="auto"/>
            <w:left w:val="none" w:sz="0" w:space="0" w:color="auto"/>
            <w:bottom w:val="none" w:sz="0" w:space="0" w:color="auto"/>
            <w:right w:val="none" w:sz="0" w:space="0" w:color="auto"/>
          </w:divBdr>
        </w:div>
        <w:div w:id="208885160">
          <w:marLeft w:val="0"/>
          <w:marRight w:val="0"/>
          <w:marTop w:val="0"/>
          <w:marBottom w:val="0"/>
          <w:divBdr>
            <w:top w:val="none" w:sz="0" w:space="0" w:color="auto"/>
            <w:left w:val="none" w:sz="0" w:space="0" w:color="auto"/>
            <w:bottom w:val="none" w:sz="0" w:space="0" w:color="auto"/>
            <w:right w:val="none" w:sz="0" w:space="0" w:color="auto"/>
          </w:divBdr>
        </w:div>
      </w:divsChild>
    </w:div>
    <w:div w:id="572205299">
      <w:bodyDiv w:val="1"/>
      <w:marLeft w:val="0"/>
      <w:marRight w:val="0"/>
      <w:marTop w:val="0"/>
      <w:marBottom w:val="0"/>
      <w:divBdr>
        <w:top w:val="none" w:sz="0" w:space="0" w:color="auto"/>
        <w:left w:val="none" w:sz="0" w:space="0" w:color="auto"/>
        <w:bottom w:val="none" w:sz="0" w:space="0" w:color="auto"/>
        <w:right w:val="none" w:sz="0" w:space="0" w:color="auto"/>
      </w:divBdr>
      <w:divsChild>
        <w:div w:id="1887716861">
          <w:marLeft w:val="0"/>
          <w:marRight w:val="0"/>
          <w:marTop w:val="0"/>
          <w:marBottom w:val="0"/>
          <w:divBdr>
            <w:top w:val="none" w:sz="0" w:space="0" w:color="auto"/>
            <w:left w:val="none" w:sz="0" w:space="0" w:color="auto"/>
            <w:bottom w:val="none" w:sz="0" w:space="0" w:color="auto"/>
            <w:right w:val="none" w:sz="0" w:space="0" w:color="auto"/>
          </w:divBdr>
        </w:div>
        <w:div w:id="553583110">
          <w:marLeft w:val="0"/>
          <w:marRight w:val="0"/>
          <w:marTop w:val="0"/>
          <w:marBottom w:val="0"/>
          <w:divBdr>
            <w:top w:val="none" w:sz="0" w:space="0" w:color="auto"/>
            <w:left w:val="none" w:sz="0" w:space="0" w:color="auto"/>
            <w:bottom w:val="none" w:sz="0" w:space="0" w:color="auto"/>
            <w:right w:val="none" w:sz="0" w:space="0" w:color="auto"/>
          </w:divBdr>
        </w:div>
        <w:div w:id="121769435">
          <w:marLeft w:val="0"/>
          <w:marRight w:val="0"/>
          <w:marTop w:val="0"/>
          <w:marBottom w:val="0"/>
          <w:divBdr>
            <w:top w:val="none" w:sz="0" w:space="0" w:color="auto"/>
            <w:left w:val="none" w:sz="0" w:space="0" w:color="auto"/>
            <w:bottom w:val="none" w:sz="0" w:space="0" w:color="auto"/>
            <w:right w:val="none" w:sz="0" w:space="0" w:color="auto"/>
          </w:divBdr>
          <w:divsChild>
            <w:div w:id="1261987428">
              <w:marLeft w:val="0"/>
              <w:marRight w:val="0"/>
              <w:marTop w:val="0"/>
              <w:marBottom w:val="0"/>
              <w:divBdr>
                <w:top w:val="none" w:sz="0" w:space="0" w:color="auto"/>
                <w:left w:val="none" w:sz="0" w:space="0" w:color="auto"/>
                <w:bottom w:val="none" w:sz="0" w:space="0" w:color="auto"/>
                <w:right w:val="none" w:sz="0" w:space="0" w:color="auto"/>
              </w:divBdr>
            </w:div>
            <w:div w:id="8973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6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138</Words>
  <Characters>792</Characters>
  <Application>Microsoft Office Word</Application>
  <DocSecurity>0</DocSecurity>
  <Lines>6</Lines>
  <Paragraphs>1</Paragraphs>
  <ScaleCrop>false</ScaleCrop>
  <Company>Microsoft</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10</cp:revision>
  <dcterms:created xsi:type="dcterms:W3CDTF">2016-01-27T12:22:00Z</dcterms:created>
  <dcterms:modified xsi:type="dcterms:W3CDTF">2016-01-27T14:57:00Z</dcterms:modified>
</cp:coreProperties>
</file>