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75" w:rsidRDefault="00605D85">
      <w:pPr>
        <w:spacing w:line="560" w:lineRule="exact"/>
        <w:rPr>
          <w:rFonts w:ascii="仿宋_GB2312" w:eastAsia="仿宋_GB2312" w:hAnsi="仿宋_GB2312" w:cs="仿宋_GB2312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pacing w:val="5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shd w:val="clear" w:color="auto" w:fill="FFFFFF"/>
        </w:rPr>
        <w:t>1</w:t>
      </w:r>
    </w:p>
    <w:p w:rsidR="007C6A75" w:rsidRDefault="007C6A75">
      <w:pPr>
        <w:pStyle w:val="2"/>
        <w:ind w:firstLine="640"/>
        <w:rPr>
          <w:lang w:eastAsia="zh-Hans"/>
        </w:rPr>
      </w:pPr>
    </w:p>
    <w:p w:rsidR="007C6A75" w:rsidRDefault="00605D85">
      <w:pPr>
        <w:wordWrap w:val="0"/>
        <w:spacing w:line="560" w:lineRule="exact"/>
        <w:jc w:val="center"/>
        <w:rPr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  <w:shd w:val="clear" w:color="auto" w:fill="FFFFFF"/>
          <w:lang w:eastAsia="zh-Hans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  <w:shd w:val="clear" w:color="auto" w:fill="FFFFFF"/>
          <w:lang w:eastAsia="zh-Hans"/>
        </w:rPr>
        <w:t>年济南市</w:t>
      </w: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  <w:shd w:val="clear" w:color="auto" w:fill="FFFFFF"/>
        </w:rPr>
        <w:t>天桥</w:t>
      </w: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  <w:shd w:val="clear" w:color="auto" w:fill="FFFFFF"/>
          <w:lang w:eastAsia="zh-Hans"/>
        </w:rPr>
        <w:t>区村（社区）退役军人专职联络员补充招录计划表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"/>
        <w:gridCol w:w="1769"/>
        <w:gridCol w:w="1039"/>
        <w:gridCol w:w="3229"/>
        <w:gridCol w:w="3225"/>
        <w:gridCol w:w="3705"/>
      </w:tblGrid>
      <w:tr w:rsidR="007C6A75">
        <w:trPr>
          <w:trHeight w:val="1162"/>
        </w:trPr>
        <w:tc>
          <w:tcPr>
            <w:tcW w:w="850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序号</w:t>
            </w:r>
          </w:p>
        </w:tc>
        <w:tc>
          <w:tcPr>
            <w:tcW w:w="1769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报考岗位</w:t>
            </w:r>
          </w:p>
        </w:tc>
        <w:tc>
          <w:tcPr>
            <w:tcW w:w="1039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  <w:t>招聘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数量</w:t>
            </w:r>
          </w:p>
        </w:tc>
        <w:tc>
          <w:tcPr>
            <w:tcW w:w="3229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  <w:t>年龄要求</w:t>
            </w:r>
          </w:p>
        </w:tc>
        <w:tc>
          <w:tcPr>
            <w:tcW w:w="3225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</w:rPr>
              <w:t>学历要求</w:t>
            </w:r>
          </w:p>
        </w:tc>
        <w:tc>
          <w:tcPr>
            <w:tcW w:w="3705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kern w:val="0"/>
                <w:sz w:val="28"/>
                <w:szCs w:val="28"/>
                <w:shd w:val="clear" w:color="auto" w:fill="FFFFFF"/>
                <w:lang w:eastAsia="zh-Hans"/>
              </w:rPr>
              <w:t>备注</w:t>
            </w:r>
          </w:p>
        </w:tc>
      </w:tr>
      <w:tr w:rsidR="007C6A75">
        <w:trPr>
          <w:trHeight w:val="3472"/>
        </w:trPr>
        <w:tc>
          <w:tcPr>
            <w:tcW w:w="850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69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退役军人专职联络员</w:t>
            </w:r>
          </w:p>
        </w:tc>
        <w:tc>
          <w:tcPr>
            <w:tcW w:w="1039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center"/>
              <w:rPr>
                <w:rFonts w:ascii="仿宋_GB2312" w:eastAsia="仿宋_GB2312" w:hAnsi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229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left"/>
              <w:rPr>
                <w:rFonts w:ascii="仿宋_GB2312" w:eastAsia="仿宋_GB2312" w:hAnsi="仿宋_GB2312" w:cs="仿宋_GB2312"/>
                <w:spacing w:val="5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年龄不超过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岁（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198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29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日以后出生），退役军人和烈属军属等优抚对象年龄可放宽至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40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岁（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198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29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日以后出生）</w:t>
            </w: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3225" w:type="dxa"/>
            <w:vAlign w:val="center"/>
          </w:tcPr>
          <w:p w:rsidR="007C6A75" w:rsidRDefault="00605D85">
            <w:pPr>
              <w:wordWrap w:val="0"/>
              <w:spacing w:line="460" w:lineRule="exact"/>
              <w:jc w:val="left"/>
              <w:rPr>
                <w:rFonts w:ascii="仿宋_GB2312" w:eastAsia="仿宋_GB2312" w:hAnsi="仿宋_GB2312" w:cs="仿宋_GB2312"/>
                <w:spacing w:val="5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kern w:val="0"/>
                <w:sz w:val="28"/>
                <w:szCs w:val="28"/>
                <w:shd w:val="clear" w:color="auto" w:fill="FFFFFF"/>
              </w:rPr>
              <w:t>国家承认的大学专科（含专科）以上文化程度，专业不限；退役军人和烈属军属等优抚对象学历可放宽至高中（含中专、中职）文化程度。</w:t>
            </w:r>
          </w:p>
        </w:tc>
        <w:tc>
          <w:tcPr>
            <w:tcW w:w="3705" w:type="dxa"/>
            <w:vAlign w:val="center"/>
          </w:tcPr>
          <w:p w:rsidR="007C6A75" w:rsidRDefault="007C6A75">
            <w:pPr>
              <w:wordWrap w:val="0"/>
              <w:spacing w:line="460" w:lineRule="exact"/>
              <w:jc w:val="left"/>
              <w:rPr>
                <w:rFonts w:ascii="仿宋_GB2312" w:eastAsia="仿宋_GB2312" w:hAnsi="仿宋_GB2312" w:cs="仿宋_GB2312"/>
                <w:spacing w:val="5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7C6A75" w:rsidRDefault="007C6A75"/>
    <w:sectPr w:rsidR="007C6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yYjU1ZDBjZmNjNjMzZDgwNWRkZGRlOWFiNGM5YWUifQ=="/>
  </w:docVars>
  <w:rsids>
    <w:rsidRoot w:val="00FF00FF"/>
    <w:rsid w:val="001D7891"/>
    <w:rsid w:val="005563A6"/>
    <w:rsid w:val="00605D85"/>
    <w:rsid w:val="007C6A75"/>
    <w:rsid w:val="00922E3A"/>
    <w:rsid w:val="00FF00FF"/>
    <w:rsid w:val="04457E0C"/>
    <w:rsid w:val="04BD6563"/>
    <w:rsid w:val="0C541F45"/>
    <w:rsid w:val="0D7947A6"/>
    <w:rsid w:val="11224CAC"/>
    <w:rsid w:val="2C5833D1"/>
    <w:rsid w:val="33644D70"/>
    <w:rsid w:val="587021F0"/>
    <w:rsid w:val="60E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97FA6-EAEC-4B96-BA16-58F4274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379810439@qq.com</dc:creator>
  <cp:lastModifiedBy>Administrator</cp:lastModifiedBy>
  <cp:revision>2</cp:revision>
  <dcterms:created xsi:type="dcterms:W3CDTF">2024-04-25T07:01:00Z</dcterms:created>
  <dcterms:modified xsi:type="dcterms:W3CDTF">2024-04-25T07:01:00Z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2C7ECFE225794BA0A90E90595A98AB27_13</vt:lpwstr>
  </property>
</Properties>
</file>