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江西省</w:t>
      </w:r>
      <w:r>
        <w:rPr>
          <w:rFonts w:hint="eastAsia" w:ascii="方正小标宋简体" w:eastAsia="方正小标宋简体"/>
          <w:sz w:val="36"/>
          <w:highlight w:val="none"/>
        </w:rPr>
        <w:t>20</w:t>
      </w:r>
      <w:r>
        <w:rPr>
          <w:rFonts w:hint="eastAsia" w:ascii="方正小标宋简体" w:eastAsia="方正小标宋简体"/>
          <w:sz w:val="36"/>
          <w:highlight w:val="none"/>
          <w:lang w:val="en-US" w:eastAsia="zh-CN"/>
        </w:rPr>
        <w:t>24</w:t>
      </w:r>
      <w:r>
        <w:rPr>
          <w:rFonts w:hint="eastAsia" w:ascii="方正小标宋简体" w:eastAsia="方正小标宋简体"/>
          <w:sz w:val="36"/>
          <w:highlight w:val="none"/>
        </w:rPr>
        <w:t>年度</w:t>
      </w:r>
      <w:r>
        <w:rPr>
          <w:rFonts w:hint="eastAsia" w:ascii="方正小标宋简体" w:eastAsia="方正小标宋简体"/>
          <w:sz w:val="36"/>
        </w:rPr>
        <w:t>考试录用公务员报名推荐表</w:t>
      </w:r>
    </w:p>
    <w:bookmarkEnd w:id="0"/>
    <w:p>
      <w:pPr>
        <w:ind w:left="-360" w:right="-302" w:rightChars="-144"/>
        <w:jc w:val="center"/>
      </w:pPr>
      <w:r>
        <w:rPr>
          <w:rFonts w:hint="eastAsia"/>
        </w:rPr>
        <w:t>（适用于国家统一招生的全日制普通院校20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年应届毕业生）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身份证号：</w:t>
      </w:r>
    </w:p>
    <w:tbl>
      <w:tblPr>
        <w:tblStyle w:val="4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6"/>
        <w:gridCol w:w="795"/>
        <w:gridCol w:w="825"/>
        <w:gridCol w:w="789"/>
        <w:gridCol w:w="936"/>
        <w:gridCol w:w="1119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0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5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43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5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3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5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819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83" w:hRule="atLeast"/>
        </w:trPr>
        <w:tc>
          <w:tcPr>
            <w:tcW w:w="9180" w:type="dxa"/>
            <w:gridSpan w:val="9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2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院校</w:t>
            </w:r>
            <w:r>
              <w:rPr>
                <w:rFonts w:hint="eastAsia"/>
                <w:lang w:eastAsia="zh-CN"/>
              </w:rPr>
              <w:t>毕业生就业指导服务中心</w:t>
            </w:r>
            <w:r>
              <w:rPr>
                <w:rFonts w:hint="eastAsia"/>
              </w:rPr>
              <w:t>意见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</w:rPr>
              <w:t>院校</w:t>
            </w:r>
            <w:r>
              <w:rPr>
                <w:rFonts w:hint="eastAsia"/>
                <w:lang w:eastAsia="zh-CN"/>
              </w:rPr>
              <w:t>毕业生就业指导服务中心</w:t>
            </w:r>
            <w:r>
              <w:rPr>
                <w:rFonts w:hint="eastAsia"/>
              </w:rPr>
              <w:t>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9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此表在面试资格审查时提交。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916"/>
    <w:rsid w:val="00066E66"/>
    <w:rsid w:val="006A5121"/>
    <w:rsid w:val="006D7C6F"/>
    <w:rsid w:val="00706C2B"/>
    <w:rsid w:val="009652D2"/>
    <w:rsid w:val="00C468D0"/>
    <w:rsid w:val="00E34863"/>
    <w:rsid w:val="032B04FD"/>
    <w:rsid w:val="216003B4"/>
    <w:rsid w:val="2C9D1AD7"/>
    <w:rsid w:val="34EF52AA"/>
    <w:rsid w:val="3F6BC1B4"/>
    <w:rsid w:val="484D0A92"/>
    <w:rsid w:val="53C50E6D"/>
    <w:rsid w:val="57DD1494"/>
    <w:rsid w:val="5AA53B1E"/>
    <w:rsid w:val="67FF23BC"/>
    <w:rsid w:val="7772A172"/>
    <w:rsid w:val="97BAF146"/>
    <w:rsid w:val="AE7D546A"/>
    <w:rsid w:val="BB7F5166"/>
    <w:rsid w:val="BF9E4C34"/>
    <w:rsid w:val="E79FDD50"/>
    <w:rsid w:val="EF7BB1FA"/>
    <w:rsid w:val="EFD4AAA6"/>
    <w:rsid w:val="FFFF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2</Pages>
  <Words>156</Words>
  <Characters>893</Characters>
  <Lines>7</Lines>
  <Paragraphs>2</Paragraphs>
  <TotalTime>6.66666666666667</TotalTime>
  <ScaleCrop>false</ScaleCrop>
  <LinksUpToDate>false</LinksUpToDate>
  <CharactersWithSpaces>1047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2013-05-19T15:07:00Z</dcterms:created>
  <dc:creator>Administrator</dc:creator>
  <cp:lastModifiedBy>任微任为</cp:lastModifiedBy>
  <cp:lastPrinted>2022-02-21T16:28:29Z</cp:lastPrinted>
  <dcterms:modified xsi:type="dcterms:W3CDTF">2024-01-26T04:53:11Z</dcterms:modified>
  <dc:title>江西省2005年度考试录用国家公务员（机关工作人员）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14B4F4716A4142418A56F78DFF30F041_13</vt:lpwstr>
  </property>
</Properties>
</file>