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FC" w:rsidRPr="00FB1E7C" w:rsidRDefault="00B973FC" w:rsidP="00FB1E7C">
      <w:pPr>
        <w:rPr>
          <w:rFonts w:ascii="Times New Roman" w:eastAsia="宋体" w:hAnsi="Times New Roman"/>
          <w:sz w:val="28"/>
          <w:szCs w:val="28"/>
        </w:rPr>
      </w:pPr>
      <w:r w:rsidRPr="00FB1E7C">
        <w:rPr>
          <w:rFonts w:ascii="仿宋_GB2312" w:eastAsia="仿宋_GB2312" w:hAnsi="Times New Roman" w:cs="宋体" w:hint="eastAsia"/>
          <w:kern w:val="0"/>
          <w:sz w:val="32"/>
          <w:szCs w:val="32"/>
        </w:rPr>
        <w:t>附件</w:t>
      </w:r>
      <w:r w:rsidRPr="00FB1E7C">
        <w:rPr>
          <w:rFonts w:ascii="仿宋_GB2312" w:eastAsia="仿宋_GB2312" w:hAnsi="Times New Roman" w:cs="宋体"/>
          <w:kern w:val="0"/>
          <w:sz w:val="32"/>
          <w:szCs w:val="32"/>
        </w:rPr>
        <w:t>2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8"/>
        <w:gridCol w:w="1745"/>
        <w:gridCol w:w="4294"/>
        <w:gridCol w:w="1198"/>
        <w:gridCol w:w="679"/>
      </w:tblGrid>
      <w:tr w:rsidR="00B973FC" w:rsidRPr="00E863E7" w:rsidTr="003B643B">
        <w:trPr>
          <w:trHeight w:val="270"/>
          <w:tblHeader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973FC" w:rsidRPr="00FB1E7C" w:rsidRDefault="00B973FC" w:rsidP="00FB1E7C">
            <w:pPr>
              <w:jc w:val="center"/>
              <w:rPr>
                <w:rFonts w:ascii="Calibri" w:eastAsia="宋体" w:hAnsi="Calibri"/>
              </w:rPr>
            </w:pPr>
            <w:r w:rsidRPr="00FB1E7C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2018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13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 w:rsidR="00B973FC" w:rsidRPr="00E863E7" w:rsidTr="00345C19">
        <w:trPr>
          <w:trHeight w:val="419"/>
          <w:tblHeader/>
        </w:trPr>
        <w:tc>
          <w:tcPr>
            <w:tcW w:w="514" w:type="pct"/>
            <w:vAlign w:val="center"/>
          </w:tcPr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79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382" w:type="pct"/>
            <w:vAlign w:val="center"/>
          </w:tcPr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灵武市公安局警员一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020001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灵武市公安局警员四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020004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石嘴山市公安局警员一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020005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石嘴山市公安局警员二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020006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石嘴山市公安局警员三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020007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海原县公安局法医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020049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2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石嘴山市公安局警员四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020008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2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石嘴山市公安局警员五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020009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2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石嘴山市公安局警员六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020010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3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平罗县公安局警员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020011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3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红寺堡区公安分局警员一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020012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3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红寺堡区公安分局警员二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020013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3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盐池县公安局警员一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020014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4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盐池县公安局警员三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020016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4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同心县公安局警员二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020018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4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同心县公安局警员三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020019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4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彭阳县公安局警员一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020021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彭阳县公安局警员二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020022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西吉县公安局警员一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020023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西吉县公安局警员二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020024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泾源县公安局警员一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020026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泾源县公安局警员二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020027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泾源县公安局警员三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020028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中卫市公安局警员三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020031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中卫市公安局警员一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020029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中卫市公安局警员二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020030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中卫市公安局警员四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020032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中卫市公安局警员五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020033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中宁县公安局警员一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020034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银川市公安局法医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020043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中宁县公安局警员二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020035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中宁县公安局警员三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020036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中宁县公安局警员四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020037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银川市公安局森林分局警员一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020038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银川市公安局森林分局警员二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020039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青铜峡公安局森林派出所警员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020040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固原市公安局六盘山森林分局警员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020041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泾源县公安局森林派出所警员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020042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中卫市委政策研究室科员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026001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中卫市司法局秘书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026002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中卫市审计局科员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026003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中卫市住房和城乡建设局科员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026004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中卫市旅游和发展委员会科员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026005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中卫市林业生态建设局科员一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026006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中卫市林业生态建设局科员二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026007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026008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026009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026010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中卫市市场监督管理局科员四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026011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中卫市市场监督管理局科员五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026012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中卫市市场监督管理局科员六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026013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中卫市市场监督管理局科员七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026014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中卫市接待办公室科员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026015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中卫市规划管理局科员一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026016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中卫市规划管理局科员二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026017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中卫市扶贫开发办公室科员一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026018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中卫市扶贫开发办公室科员二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026019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中卫市就业创业和人才服务局科员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026020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中卫市节能监察中心科员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026021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中卫市统计普查中心科员一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026022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中卫市统计普查中心科员二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026023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中卫市国土资源局沙坡头区分局科员一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026024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中卫市国土资源局沙坡头区分局科员二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026025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中卫市国土资源局沙坡头区分局科员三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026026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中卫市国土资源局沙坡头区分局科员四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026027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中卫市海兴开发区管委会科员一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026028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中卫市海兴开发区管委会科员二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026029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中卫市海兴开发区管委会科员三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026030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中卫市海兴开发区管委会科员四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026031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中卫市海兴开发区管委会科员五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026032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中卫市沙坡头区纪委监委会科员一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026033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中卫市沙坡头区纪委监委会科员二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026034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中卫市沙坡头区财政局科员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026035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中宁县林业局科员一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026036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中宁县林业局科员二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026037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中宁县财政局科员一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026038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中宁县财政局科员二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026039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中宁县财政局科员三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026040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中宁县文广局科员一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026041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中宁县文广局科员二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026042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13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中宁县科技局科员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026043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13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中宁县市场监督管理局科员一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026044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13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中宁县市场监督管理局科员二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026045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13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中宁县市场监督管理局科员三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026046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13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中宁县卫生和计划生育局科员一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026048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13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中宁县审计局综合业务审计科员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026054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中宁县市场监督管理局科员四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026047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中宁县卫生和计划生育局科员二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026049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中宁县司法局科员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026050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中宁县政务服务中心科员一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026051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中宁县政务服务中心科员二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026052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中宁县政务服务中心科员三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026053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中宁县统计局科员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026055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中宁县农牧局科员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026056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中宁县交通运输局科员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026057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中宁县工业和信息化局科员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026058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中宁县国土资源局科员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026059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海原县西安镇科员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026060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海原县关庄乡党政办公室科员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026061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海原县司法局司法助理员一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026062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海原县司法局司法助理员二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026063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海原县委政法委科员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026064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海原县编办科员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026065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海原县卫生和计划生育局科员一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026066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海原县卫生和计划生育局科员二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026067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海原县卫生和计划生育局科员三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026068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海原县商务和经济技术合作局科员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026069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海原县委党校科员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026070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海原县劳动保障监察执法局监察员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026071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海原县档案局科员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026072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B973FC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B973FC" w:rsidRPr="00FB1E7C" w:rsidRDefault="00B973FC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B973FC" w:rsidRPr="00FB1E7C" w:rsidRDefault="00B973FC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海原县卫生和计划生育协会科员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026073</w:t>
            </w:r>
          </w:p>
        </w:tc>
        <w:tc>
          <w:tcPr>
            <w:tcW w:w="382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</w:tbl>
    <w:p w:rsidR="00B973FC" w:rsidRPr="00FB1E7C" w:rsidRDefault="00B973FC" w:rsidP="00FB1E7C">
      <w:pPr>
        <w:rPr>
          <w:rFonts w:ascii="Times New Roman" w:eastAsia="宋体" w:hAnsi="Times New Roman"/>
          <w:szCs w:val="24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9"/>
        <w:gridCol w:w="1611"/>
        <w:gridCol w:w="4428"/>
        <w:gridCol w:w="1198"/>
        <w:gridCol w:w="678"/>
      </w:tblGrid>
      <w:tr w:rsidR="00B973FC" w:rsidRPr="00E863E7" w:rsidTr="003B643B">
        <w:trPr>
          <w:trHeight w:val="270"/>
          <w:tblHeader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973FC" w:rsidRPr="00FB1E7C" w:rsidRDefault="00B973FC" w:rsidP="00FB1E7C">
            <w:pPr>
              <w:jc w:val="center"/>
              <w:rPr>
                <w:rFonts w:ascii="Calibri" w:eastAsia="宋体" w:hAnsi="Calibri"/>
              </w:rPr>
            </w:pPr>
            <w:r w:rsidRPr="00FB1E7C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smartTag w:uri="urn:schemas-microsoft-com:office:smarttags" w:element="chsdate">
              <w:smartTagPr>
                <w:attr w:name="Year" w:val="2017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FB1E7C">
                <w:rPr>
                  <w:rFonts w:ascii="仿宋_GB2312" w:eastAsia="仿宋_GB2312" w:hAnsi="Times New Roman" w:cs="宋体"/>
                  <w:b/>
                  <w:bCs/>
                  <w:spacing w:val="-12"/>
                  <w:kern w:val="0"/>
                  <w:sz w:val="28"/>
                  <w:szCs w:val="28"/>
                </w:rPr>
                <w:t>2017</w:t>
              </w:r>
              <w:r w:rsidRPr="00FB1E7C">
                <w:rPr>
                  <w:rFonts w:ascii="仿宋_GB2312" w:eastAsia="仿宋_GB2312" w:hAnsi="Times New Roman" w:cs="宋体" w:hint="eastAsia"/>
                  <w:b/>
                  <w:bCs/>
                  <w:spacing w:val="-12"/>
                  <w:kern w:val="0"/>
                  <w:sz w:val="28"/>
                  <w:szCs w:val="28"/>
                </w:rPr>
                <w:t>年</w:t>
              </w:r>
              <w:r w:rsidRPr="00FB1E7C">
                <w:rPr>
                  <w:rFonts w:ascii="仿宋_GB2312" w:eastAsia="仿宋_GB2312" w:hAnsi="Times New Roman" w:cs="宋体"/>
                  <w:b/>
                  <w:bCs/>
                  <w:spacing w:val="-12"/>
                  <w:kern w:val="0"/>
                  <w:sz w:val="28"/>
                  <w:szCs w:val="28"/>
                </w:rPr>
                <w:t>7</w:t>
              </w:r>
              <w:r w:rsidRPr="00FB1E7C">
                <w:rPr>
                  <w:rFonts w:ascii="仿宋_GB2312" w:eastAsia="仿宋_GB2312" w:hAnsi="Times New Roman" w:cs="宋体" w:hint="eastAsia"/>
                  <w:b/>
                  <w:bCs/>
                  <w:spacing w:val="-12"/>
                  <w:kern w:val="0"/>
                  <w:sz w:val="28"/>
                  <w:szCs w:val="28"/>
                </w:rPr>
                <w:t>月</w:t>
              </w:r>
              <w:r w:rsidRPr="00FB1E7C">
                <w:rPr>
                  <w:rFonts w:ascii="仿宋_GB2312" w:eastAsia="仿宋_GB2312" w:hAnsi="Times New Roman" w:cs="宋体"/>
                  <w:b/>
                  <w:bCs/>
                  <w:spacing w:val="-12"/>
                  <w:kern w:val="0"/>
                  <w:sz w:val="28"/>
                  <w:szCs w:val="28"/>
                </w:rPr>
                <w:t>14</w:t>
              </w:r>
              <w:r w:rsidRPr="00FB1E7C">
                <w:rPr>
                  <w:rFonts w:ascii="仿宋_GB2312" w:eastAsia="仿宋_GB2312" w:hAnsi="Times New Roman" w:cs="宋体" w:hint="eastAsia"/>
                  <w:b/>
                  <w:bCs/>
                  <w:spacing w:val="-12"/>
                  <w:kern w:val="0"/>
                  <w:sz w:val="28"/>
                  <w:szCs w:val="28"/>
                </w:rPr>
                <w:t>日</w:t>
              </w:r>
            </w:smartTag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 w:rsidR="00B973FC" w:rsidRPr="00E863E7" w:rsidTr="00345C19">
        <w:trPr>
          <w:trHeight w:val="510"/>
          <w:tblHeader/>
        </w:trPr>
        <w:tc>
          <w:tcPr>
            <w:tcW w:w="515" w:type="pct"/>
            <w:vAlign w:val="center"/>
          </w:tcPr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79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385" w:type="pct"/>
            <w:vAlign w:val="center"/>
          </w:tcPr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银川市市场监督管理局科员二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022008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银川市市场监督管理局科员三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022009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自治区统计局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泾源县社会经济调查队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014001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银川市住房和城乡建设局科员一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022003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银川市住房和城乡建设局科员二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022004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银川市住房和城乡建设局科员三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022005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银川市市场监督管理局科员四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022010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银川市市场监督管理局科员七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022013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银川市住房和城乡建设局科员四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022006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银川市交通运输局公路管理处科员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022014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银川市财政局科员三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022018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银川市国土资源局科员一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022019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银川市国土资源局科员二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022020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银川市卫生和计划生育委员会体制改革与医政医管处科员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022021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银川市综合执法监督局办公室科员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022022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银川市综合执法监督局爱卫办科员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022023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银川市审计局科员一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022024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银川市审计局科员三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022026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银川市委老干部活动中心科员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022029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银川市地方志办公室编纂科科员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022030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银川市委党史研究室征研科科员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022031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银川市就业与创业服务局科员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022033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银川经济技术开发区管理委员会科员一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022034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银川经济技术开发区管理委员会科员二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022035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银川经济技术开发区管理委员会科员三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022036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银川经济技术开发区管理委员会科员四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022037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银川综合保税区管理委员会机关科员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022038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兴庆区党委办公室文秘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022039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兴庆区党委宣传部科员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022040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兴庆区人力资源和社会保障局科员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022041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兴庆区民政局科员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022042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兴庆区卫生和计划生育局科员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022043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兴庆区司法局科员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022045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兴庆区委组织部党员教育中心科员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022047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金凤区政法委科员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022048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金凤区劳动保障监察大队科员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022049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金凤区民政局科员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022050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金凤区司法局司法助理员二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022052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金凤区司法局司法助理员三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022053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西夏区司法局宁华路司法所社区矫正专干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022057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共青团西夏区委员会科员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022054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西夏区司法局兴泾司法所社区矫正专干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022056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345C19">
              <w:rPr>
                <w:rFonts w:hint="eastAsia"/>
                <w:color w:val="000000"/>
                <w:sz w:val="20"/>
              </w:rPr>
              <w:t>西夏区司法局贺兰山西路司法所社区矫正专干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022059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西夏区清真食品管理办公室科员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022060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西夏区劳动保障监察大队科员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022061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西夏区就业创业和人才服务局科员二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022063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022066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永宁县人民政府办公室科员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022064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永宁县委政法委科员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022065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022067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永宁县卫生和计划生育局科员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022069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永宁县民政局办公室科员一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022070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永宁县民政局办公室科员二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022071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永宁县发展和改革局科员二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022073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永宁县交通运输局科员一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022077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永宁县市场监督管理局科员一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022080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永宁县市场监督管理局科员二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022081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贺兰县市场监督管理局科员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022108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永宁县交通运输局科员二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022078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永宁县司法局闽宁镇司法所科员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022082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永宁县水务局科员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022083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永宁县就业创业和人才服务局科员二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022086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永宁县行政审批服务中心科员一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022087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永宁县行政审批服务中心科员三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022089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永宁县行政审批服务中心科员四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022090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永宁县劳动保障监察大队科员二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022093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永宁县劳动保障监察大队科员三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022094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永宁县文学艺术界联合会科员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022095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贺兰县人民政府办公室科员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022096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中共贺兰县委办公室科员一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022097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贺兰县行政审批服务局科员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022100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贺兰县经济技术合作局科员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022101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贺兰县清真食品管理办公室科员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022103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贺兰县司法局科员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022102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贺兰县安全生产监督管理局科员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022104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贺兰县就业创业和人才服务局科员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022105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贺兰县民政局科员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022106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贺兰县老龄工作委员会办公室科员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022107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灵武市政府办公室科员一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022118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贺兰县国土资源局科员一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022109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贺兰县档案局科员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022111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贺兰县妇女联合会科员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022112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灵武市人力资源和社会保障局科员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022113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灵武市科学技术局科员一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022116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灵武市政府办公室科员二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022119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灵武市市场监督管理局科员一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022120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灵武市就业创业和人才服务局科员一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022146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灵武市市场监督管理局科员三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022122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灵武市农牧局科员二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022124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灵武市审计局科员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022127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灵武市民政局科员一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022128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灵武市民政局科员二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022129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灵武市教育体育局科员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022130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灵武市林业局科员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022132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灵武市交通运输局科员二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022134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自治区粮食局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石嘴山市粮食局办公室党建专干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015002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银川市财政局科员一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022016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灵武市市场监督管理局科员二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022121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灵武市发展和改革局科员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022135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345C19" w:rsidRDefault="00B973FC" w:rsidP="00FB1E7C">
            <w:pPr>
              <w:rPr>
                <w:color w:val="000000"/>
              </w:rPr>
            </w:pPr>
            <w:r w:rsidRPr="00345C19">
              <w:rPr>
                <w:rFonts w:hint="eastAsia"/>
                <w:color w:val="000000"/>
              </w:rPr>
              <w:t>灵武市市委组织部党员电化教育中心科员一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022138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345C19" w:rsidRDefault="00B973FC" w:rsidP="00FB1E7C">
            <w:pPr>
              <w:rPr>
                <w:color w:val="000000"/>
              </w:rPr>
            </w:pPr>
            <w:r w:rsidRPr="00345C19">
              <w:rPr>
                <w:rFonts w:hint="eastAsia"/>
                <w:color w:val="000000"/>
              </w:rPr>
              <w:t>灵武市市委组织部党员电化教育中心科员二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022139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345C19" w:rsidRDefault="00B973FC" w:rsidP="00FB1E7C">
            <w:pPr>
              <w:rPr>
                <w:color w:val="000000"/>
              </w:rPr>
            </w:pPr>
            <w:r w:rsidRPr="00345C19">
              <w:rPr>
                <w:rFonts w:hint="eastAsia"/>
                <w:color w:val="000000"/>
              </w:rPr>
              <w:t>灵武市市委组织部党员电化教育中心科员三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022140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灵武市档案局科员二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022143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B973FC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灵武市就业创业和人才服务局科员二</w:t>
            </w:r>
          </w:p>
        </w:tc>
        <w:tc>
          <w:tcPr>
            <w:tcW w:w="67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022147</w:t>
            </w:r>
          </w:p>
        </w:tc>
        <w:tc>
          <w:tcPr>
            <w:tcW w:w="385" w:type="pct"/>
            <w:noWrap/>
            <w:vAlign w:val="center"/>
          </w:tcPr>
          <w:p w:rsidR="00B973FC" w:rsidRPr="00FB1E7C" w:rsidRDefault="00B973FC" w:rsidP="00FB1E7C">
            <w:pPr>
              <w:jc w:val="right"/>
              <w:rPr>
                <w:color w:val="000000"/>
                <w:sz w:val="22"/>
              </w:rPr>
            </w:pPr>
          </w:p>
        </w:tc>
      </w:tr>
    </w:tbl>
    <w:p w:rsidR="00B973FC" w:rsidRPr="00345C19" w:rsidRDefault="00B973FC" w:rsidP="00FB1E7C">
      <w:pPr>
        <w:jc w:val="center"/>
        <w:rPr>
          <w:rFonts w:ascii="华文中宋" w:eastAsia="华文中宋" w:hAnsi="华文中宋"/>
          <w:b/>
          <w:bCs/>
          <w:sz w:val="20"/>
          <w:szCs w:val="44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"/>
        <w:gridCol w:w="1599"/>
        <w:gridCol w:w="4510"/>
        <w:gridCol w:w="1202"/>
        <w:gridCol w:w="726"/>
        <w:gridCol w:w="32"/>
      </w:tblGrid>
      <w:tr w:rsidR="00B973FC" w:rsidRPr="00E863E7" w:rsidTr="003B643B">
        <w:trPr>
          <w:trHeight w:val="270"/>
          <w:tblHeader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973FC" w:rsidRPr="00FB1E7C" w:rsidRDefault="00B973FC" w:rsidP="00FB1E7C">
            <w:pPr>
              <w:jc w:val="center"/>
              <w:rPr>
                <w:rFonts w:ascii="Calibri" w:eastAsia="宋体" w:hAnsi="Calibri"/>
              </w:rPr>
            </w:pPr>
            <w:r w:rsidRPr="00FB1E7C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smartTag w:uri="urn:schemas-microsoft-com:office:smarttags" w:element="chsdate">
              <w:smartTagPr>
                <w:attr w:name="Year" w:val="2017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FB1E7C">
                <w:rPr>
                  <w:rFonts w:ascii="仿宋_GB2312" w:eastAsia="仿宋_GB2312" w:hAnsi="Times New Roman" w:cs="宋体"/>
                  <w:b/>
                  <w:bCs/>
                  <w:spacing w:val="-12"/>
                  <w:kern w:val="0"/>
                  <w:sz w:val="28"/>
                  <w:szCs w:val="28"/>
                </w:rPr>
                <w:t>2017</w:t>
              </w:r>
              <w:r w:rsidRPr="00FB1E7C">
                <w:rPr>
                  <w:rFonts w:ascii="仿宋_GB2312" w:eastAsia="仿宋_GB2312" w:hAnsi="Times New Roman" w:cs="宋体" w:hint="eastAsia"/>
                  <w:b/>
                  <w:bCs/>
                  <w:spacing w:val="-12"/>
                  <w:kern w:val="0"/>
                  <w:sz w:val="28"/>
                  <w:szCs w:val="28"/>
                </w:rPr>
                <w:t>年</w:t>
              </w:r>
              <w:r w:rsidRPr="00FB1E7C">
                <w:rPr>
                  <w:rFonts w:ascii="仿宋_GB2312" w:eastAsia="仿宋_GB2312" w:hAnsi="Times New Roman" w:cs="宋体"/>
                  <w:b/>
                  <w:bCs/>
                  <w:spacing w:val="-12"/>
                  <w:kern w:val="0"/>
                  <w:sz w:val="28"/>
                  <w:szCs w:val="28"/>
                </w:rPr>
                <w:t>7</w:t>
              </w:r>
              <w:r w:rsidRPr="00FB1E7C">
                <w:rPr>
                  <w:rFonts w:ascii="仿宋_GB2312" w:eastAsia="仿宋_GB2312" w:hAnsi="Times New Roman" w:cs="宋体" w:hint="eastAsia"/>
                  <w:b/>
                  <w:bCs/>
                  <w:spacing w:val="-12"/>
                  <w:kern w:val="0"/>
                  <w:sz w:val="28"/>
                  <w:szCs w:val="28"/>
                </w:rPr>
                <w:t>月</w:t>
              </w:r>
              <w:r w:rsidRPr="00FB1E7C">
                <w:rPr>
                  <w:rFonts w:ascii="仿宋_GB2312" w:eastAsia="仿宋_GB2312" w:hAnsi="Times New Roman" w:cs="宋体"/>
                  <w:b/>
                  <w:bCs/>
                  <w:spacing w:val="-12"/>
                  <w:kern w:val="0"/>
                  <w:sz w:val="28"/>
                  <w:szCs w:val="28"/>
                </w:rPr>
                <w:t>15</w:t>
              </w:r>
              <w:r w:rsidRPr="00FB1E7C">
                <w:rPr>
                  <w:rFonts w:ascii="仿宋_GB2312" w:eastAsia="仿宋_GB2312" w:hAnsi="Times New Roman" w:cs="宋体" w:hint="eastAsia"/>
                  <w:b/>
                  <w:bCs/>
                  <w:spacing w:val="-12"/>
                  <w:kern w:val="0"/>
                  <w:sz w:val="28"/>
                  <w:szCs w:val="28"/>
                </w:rPr>
                <w:t>日</w:t>
              </w:r>
            </w:smartTag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 w:rsidR="00B973FC" w:rsidRPr="00E863E7" w:rsidTr="00345C19">
        <w:trPr>
          <w:gridAfter w:val="1"/>
          <w:wAfter w:w="19" w:type="pct"/>
          <w:trHeight w:val="543"/>
          <w:tblHeader/>
        </w:trPr>
        <w:tc>
          <w:tcPr>
            <w:tcW w:w="488" w:type="pct"/>
            <w:vAlign w:val="center"/>
          </w:tcPr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72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406" w:type="pct"/>
            <w:vAlign w:val="center"/>
          </w:tcPr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灵武市档案局科员三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022144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吴忠市政府办公室科员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024001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吴忠市老干部局老年大学科员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吴忠市卫生和计划生育局科员二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024008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吴忠市安监局执法监察支队科员一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吴忠市市场监督管理局利通区分局科员四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024018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吴忠市金积工业园区管委会招商部科员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024023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利通区发展和改革局办公室科员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024029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利通区司法局基层司法所助理员岗位一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024031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利通区司法局基层司法所助理员岗位二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青铜峡市委办公室科员一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024037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青铜峡市政府办公室科员一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024039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青铜峡市政府办公室科员二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024040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青铜峡市工业信息化和商务局科员一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青铜峡市人力资源和社会保障局科员二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024051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青铜峡市机构编制委员会办公室科员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024053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利通区纪律检查委员会（监察委员会）科员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024026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青铜峡市发展和改革局科员一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024054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青铜峡市农牧和科学技术局科员三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024058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青铜峡市市场监督管理局科员三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青铜峡市市场监督管理局科员四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024063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青铜峡市统计局科员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024066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青铜峡市林业局科员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024068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吴忠市档案局科员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024003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吴忠市发展和改革委员会办公室科员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024004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345C19">
              <w:rPr>
                <w:rFonts w:hint="eastAsia"/>
                <w:color w:val="000000"/>
                <w:sz w:val="20"/>
              </w:rPr>
              <w:t>吴忠市发展和改革委员会价格监督检查局科员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吴忠市科学技术局科员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024006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吴忠市卫生和计划生育局科员一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024007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吴忠市农牧局科员一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024009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青铜峡市经济技术合作局科员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红寺堡区发展和改革局项目计划办公室科员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024076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红寺堡区就业创业和人才服务局科员二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024078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吴忠市农牧局科员二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024010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吴忠市农牧局科员三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024011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吴忠市安监局执法监察支队科员二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024013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吴忠市安监局执法监察支队科员三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024014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吴忠市市场监督管理局利通区分局科员一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吴忠市市场监督管理局利通区分局科员二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024016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吴忠市市场监督管理局利通区分局科员三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024017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吴忠市市场监督管理局利通区分局科员五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024019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吴忠市市场监督管理局太阳山分局科员一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024020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吴忠市市场监督管理局太阳山分局科员二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024021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吴忠市文化市场综合执法队科员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吴忠市金积工业园区管委会发展服务部科员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024024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利通区委组织部党员教育中心科员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024027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利通区财政局办公室科员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024028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利通区发展和改革局投资管理办公室科员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024030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利通区劳动和社会保障局办公室科员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024033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利通区建设交通运输局办公室科员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024034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利通区民政局办公室科员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利通区民政局办公室科员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024036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青铜峡市委办公室科员二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024038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青铜峡市政府办公室科员三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024041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青铜峡市委组织部科员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青铜峡市纪委科员二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024044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青铜峡市工业信息化和商务局科员二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024046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青铜峡市财政局科员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024047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青铜峡市司法局司法助理员一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024048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青铜峡市司法局司法助理员二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024049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青铜峡市人力资源和社会保障局科员一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024050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青铜峡市委政法委科员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青铜峡市发展和改革局科员二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青铜峡市农牧和科学技术局科员一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024056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青铜峡市纪委科员一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024043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青铜峡市农牧和科学技术局科员二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024057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青铜峡市交通运输局科员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024059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青铜峡市市场监督管理局科员一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024060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青铜峡市市场监督管理局科员二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024061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青铜峡市文化体育广电局科员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024064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青铜峡市委政策研究室科员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青铜峡市党员教育中心科员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024069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青铜峡市党史地方志编纂委员会办公室科员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024070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青铜峡市残疾人联合会科员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024071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青铜峡市妇联科员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024073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青铜峡市档案局科员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024074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青铜峡市委党校科员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红寺堡区就业创业和人才服务局科员一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024077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共青团红寺堡区委员会办公室科员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024079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345C19">
              <w:rPr>
                <w:rFonts w:hint="eastAsia"/>
                <w:color w:val="000000"/>
                <w:sz w:val="18"/>
              </w:rPr>
              <w:t>红寺堡区工业和商务经济技术合作局办公室科员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024080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民进银川市委会办公室科员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022001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农工民主党银川市委员会科员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银川市市场监督管理局科员一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022007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银川市市场监督管理局科员六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银川市农牧局政策法规科科员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银川市财政局科员二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022017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银川市审计局科员二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银川市领导干部考试与测评中心科员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022028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银川市安全生产应急救援指挥中心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兴庆区经济发展局科员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022044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兴庆区清真食品管理办公室科员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022046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金凤区司法局司法助理员一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022051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西夏区司法局镇北堡司法所社区矫正专干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西夏区司法局文昌路司法所社区矫正专干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022058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西夏区就业创业和人才服务局科员一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永宁县机构编制委员会办公室科员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022068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永宁县发展和改革局科员一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永宁县统计局科员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022074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永宁县财政局科员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永宁县文化体育旅游广电局科员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022076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共青团永宁县委员会科员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022079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永宁县档案局科员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022084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永宁县就业创业和人才服务局科员一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永宁县行政审批服务中心科员二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022088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永宁县行政审批服务中心科员五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022091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永宁县劳动保障监察大队科员一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中共贺兰县委办公室科员二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022098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贺兰县财政局科员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022099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贺兰县国土资源局科员二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022110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灵武市财政局科员一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022114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灵武市财政局科员二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灵武市科学技术局科员二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022117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灵武市住房和城乡建设局科员一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灵武市住房和城乡建设局科员二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022126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灵武市统计局科员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022131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灵武市物价监督检查所科员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022136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灵武市司法局科员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022137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灵武市文联科员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022141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灵武市档案局科员一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022142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银川高新区技术产业开发区管委会科员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利通区人民政府办公室科员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024025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94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青铜峡市总工会科员</w:t>
            </w:r>
          </w:p>
        </w:tc>
        <w:tc>
          <w:tcPr>
            <w:tcW w:w="672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024067</w:t>
            </w:r>
          </w:p>
        </w:tc>
        <w:tc>
          <w:tcPr>
            <w:tcW w:w="406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B973FC" w:rsidRPr="00FB1E7C" w:rsidRDefault="00B973FC" w:rsidP="00FB1E7C">
      <w:pPr>
        <w:rPr>
          <w:rFonts w:ascii="华文中宋" w:eastAsia="华文中宋" w:hAnsi="华文中宋"/>
          <w:b/>
          <w:bCs/>
          <w:sz w:val="10"/>
          <w:szCs w:val="10"/>
        </w:rPr>
      </w:pPr>
    </w:p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3"/>
        <w:gridCol w:w="2277"/>
        <w:gridCol w:w="4119"/>
        <w:gridCol w:w="1166"/>
        <w:gridCol w:w="817"/>
        <w:gridCol w:w="13"/>
      </w:tblGrid>
      <w:tr w:rsidR="00B973FC" w:rsidRPr="00E863E7" w:rsidTr="008878FA">
        <w:trPr>
          <w:trHeight w:val="270"/>
          <w:tblHeader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973FC" w:rsidRPr="00FB1E7C" w:rsidRDefault="00B973FC" w:rsidP="00FB1E7C">
            <w:pPr>
              <w:jc w:val="center"/>
              <w:rPr>
                <w:rFonts w:ascii="Calibri" w:eastAsia="宋体" w:hAnsi="Calibri"/>
              </w:rPr>
            </w:pPr>
            <w:r w:rsidRPr="00FB1E7C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2017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20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 w:rsidR="00B973FC" w:rsidRPr="00E863E7" w:rsidTr="00345C19">
        <w:trPr>
          <w:gridAfter w:val="1"/>
          <w:wAfter w:w="7" w:type="pct"/>
          <w:trHeight w:val="451"/>
          <w:tblHeader/>
        </w:trPr>
        <w:tc>
          <w:tcPr>
            <w:tcW w:w="471" w:type="pct"/>
            <w:vAlign w:val="center"/>
          </w:tcPr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29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441" w:type="pct"/>
            <w:vAlign w:val="center"/>
          </w:tcPr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8878F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银川市中级人民法院执行岗位法官助理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019001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银川市兴庆区人民法院执行人员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019002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银川市兴庆区人民法院司法警察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019003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银川市西夏区人民法院法官助理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019004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8878FA">
              <w:rPr>
                <w:rFonts w:hint="eastAsia"/>
                <w:color w:val="000000"/>
              </w:rPr>
              <w:t>银川市西夏区人民法院执行岗位法官助理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019005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永宁县人民法院文秘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019006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永宁县人民法院司法警察二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019008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永宁县人民法院司法警察一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019007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贺兰县人民法院法官助理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019009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贺兰县人民法院司法警察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019010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贺兰县人民法院网络管理员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019011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灵武市人民法院执行人员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019012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石嘴山市中级人民法院会计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019013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石嘴山市中级人民法院档案管理员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019014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石嘴山市惠农区人民法院文秘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019015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石嘴山市惠农区人民法院网络管理员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019016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石嘴山市惠农区人民法院司法统计员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019017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平罗县人民法院法官助理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019018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青铜峡市人民法院执行岗位法官助理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019021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吴忠市中级人民法院执行岗位法官助理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019019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吴忠市利通区人民法院司法警察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019020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青铜峡市人民法院执行人员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019022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隆德县人民法院司法技术人员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019035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8878FA">
              <w:rPr>
                <w:rFonts w:hint="eastAsia"/>
                <w:color w:val="000000"/>
                <w:sz w:val="18"/>
              </w:rPr>
              <w:t>盐池县市场监督管理局基层市场综合监管员三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027013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盐池县人民法院法官助理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019024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同心县人民法院执行人员一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019025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同心县人民法院执行人员二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019026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固原市中级人民法院法官助理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019028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青铜峡市人民法院文秘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019023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同心县人民法院会计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019027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固原市中级人民法院文秘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019029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固原市原州区人民法院行政人员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019030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西吉县人民法院执行人员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019031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隆德县人民法院会计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019034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隆德县人民法院法官助理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019032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泾源县人民法院执行人员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019036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彭阳县人民法院执行人员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019039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泾源县人民法院文秘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019037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泾源县人民法院网络管理员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019038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彭阳县人民法院会计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019040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彭阳县人民法院网络管理员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019041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中卫市沙坡头区人民法院执行人员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019042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中卫市沙坡头区人民法院司法警察一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019043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中宁县人民法院法官助理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019046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法院系统法官助理一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019052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中卫市沙坡头区人民法院司法警察二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019044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法院系统执行人员二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019056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中卫市沙坡头区人民法院会计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019045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中宁县人民法院执行人员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019047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海原县人民法院法官助理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019048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海原县人民法院司法警察一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019049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海原县人民法院司法警察二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019050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法院系统法官助理二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019053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法院系统法官助理三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019054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法院系统执行人员一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019055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海原县人民法院网络管理员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019051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法院系统执行人员三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019057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法院系统执行人员四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019058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法院系统档案管理员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019059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法院系统网络管理员一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019060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法院系统网络管理员二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019061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盐池县委宣传部办公室科员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027001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盐池县委政研室办公室科员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027002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盐池县人民政府办公室（信访岗位）科员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027003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盐池县人民政府办公室（法制岗位）科员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027004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345C19">
              <w:rPr>
                <w:rFonts w:hint="eastAsia"/>
                <w:color w:val="000000"/>
                <w:sz w:val="18"/>
              </w:rPr>
              <w:t>盐池县发展和改革局国民经济综合管理干事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027005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盐池县工业信息化和商务局办公室文秘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027006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盐池县工业信息化和商务局电子商务岗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027007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盐池县人力资源和社会保障局会计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027008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盐池县卫生和计划生育局会计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027009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盐池县文化旅游广电局科员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027010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C471C9" w:rsidRDefault="00B973FC" w:rsidP="00FB1E7C">
            <w:pPr>
              <w:rPr>
                <w:color w:val="000000"/>
                <w:sz w:val="18"/>
              </w:rPr>
            </w:pPr>
            <w:r w:rsidRPr="00C471C9">
              <w:rPr>
                <w:rFonts w:hint="eastAsia"/>
                <w:color w:val="000000"/>
                <w:sz w:val="18"/>
              </w:rPr>
              <w:t>盐池县市场监督管理局基层市场综合监管员一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027011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C471C9" w:rsidRDefault="00B973FC" w:rsidP="00FB1E7C">
            <w:pPr>
              <w:rPr>
                <w:color w:val="000000"/>
                <w:sz w:val="18"/>
              </w:rPr>
            </w:pPr>
            <w:r w:rsidRPr="00C471C9">
              <w:rPr>
                <w:rFonts w:hint="eastAsia"/>
                <w:color w:val="000000"/>
                <w:sz w:val="18"/>
              </w:rPr>
              <w:t>盐池县市场监督管理局基层市场综合监管员二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027012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盐池县市场监督管理局基层企业监管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027014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盐池县审计局科员一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027015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盐池县审计局科员二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027016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盐池县委党校科员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027017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盐池县劳动保障监察执法局干事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027018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盐池县就业局办公室文秘</w:t>
            </w:r>
          </w:p>
        </w:tc>
        <w:tc>
          <w:tcPr>
            <w:tcW w:w="62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027019</w:t>
            </w:r>
          </w:p>
        </w:tc>
        <w:tc>
          <w:tcPr>
            <w:tcW w:w="441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B973FC" w:rsidRPr="00FB1E7C" w:rsidRDefault="00B973FC" w:rsidP="00FB1E7C">
      <w:pPr>
        <w:spacing w:line="240" w:lineRule="exact"/>
        <w:rPr>
          <w:rFonts w:ascii="Times New Roman" w:eastAsia="宋体" w:hAnsi="Times New Roman"/>
          <w:sz w:val="28"/>
          <w:szCs w:val="28"/>
        </w:rPr>
      </w:pPr>
    </w:p>
    <w:tbl>
      <w:tblPr>
        <w:tblW w:w="54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872"/>
        <w:gridCol w:w="1605"/>
        <w:gridCol w:w="4698"/>
        <w:gridCol w:w="1256"/>
        <w:gridCol w:w="871"/>
        <w:gridCol w:w="13"/>
      </w:tblGrid>
      <w:tr w:rsidR="00B973FC" w:rsidRPr="00E863E7" w:rsidTr="003B643B">
        <w:trPr>
          <w:trHeight w:val="270"/>
          <w:tblHeader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973FC" w:rsidRPr="00FB1E7C" w:rsidRDefault="00B973FC" w:rsidP="00FB1E7C">
            <w:pPr>
              <w:jc w:val="center"/>
              <w:rPr>
                <w:rFonts w:ascii="Calibri" w:eastAsia="宋体" w:hAnsi="Calibri"/>
              </w:rPr>
            </w:pPr>
            <w:r w:rsidRPr="00FB1E7C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2017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21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 w:rsidR="00B973FC" w:rsidRPr="00E863E7" w:rsidTr="00345C19">
        <w:trPr>
          <w:gridAfter w:val="1"/>
          <w:wAfter w:w="7" w:type="pct"/>
          <w:trHeight w:val="410"/>
          <w:tblHeader/>
        </w:trPr>
        <w:tc>
          <w:tcPr>
            <w:tcW w:w="468" w:type="pct"/>
            <w:gridSpan w:val="2"/>
            <w:vAlign w:val="center"/>
          </w:tcPr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74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467" w:type="pct"/>
            <w:vAlign w:val="center"/>
          </w:tcPr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宁东管委会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宁东镇人民政府科员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012001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宁东管委会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宁东镇司法所司法助理员一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012002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宁东管委会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宁东镇司法所司法助理员二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012003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银川监狱罪犯教育一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021001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银川监狱罪犯教育二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021002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银川监狱罪犯管理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021003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银川监狱企业生产管理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021005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石嘴山监狱文秘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021006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石嘴山监狱信息管理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021007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石嘴山监狱罪犯教育一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021008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石嘴山监狱罪犯教育二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021009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石嘴山监狱罪犯教育三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021010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吴忠监狱文秘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021014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吴忠监狱会计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021015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吴忠监狱罪犯教育二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021017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吴忠监狱罪犯教育三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021018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吴忠监狱信息管理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021019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吴忠监狱罪犯管理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021020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女子监狱罪犯教育一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021021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女子监狱罪犯教育二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021022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女子监狱企业生产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021023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吴忠强制隔离戒毒所基建警察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021024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吴忠强制隔离戒毒所警察二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021026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吴忠强制隔离戒毒所警察三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021027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银川强制隔离戒毒所基建科员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021029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银川女子强制隔离戒毒所警察一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021031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银川女子强制隔离戒毒所警察二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021032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固原强制隔离戒毒所警察一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021034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固原强制隔离戒毒所警察二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021035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固原市机构编制委员会办公室科员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025001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固原市教育局办公室文秘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025002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固原市林业局机关科员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025003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固原市行政审批服务局科员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025004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固原市市场监督管理局药品、食品监管人员一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025005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固原市市场监督管理局药品、食品监管人员二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025006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固原市市场监督管理局原州一分局会计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025007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385186" w:rsidRDefault="00B973FC" w:rsidP="00FB1E7C">
            <w:pPr>
              <w:rPr>
                <w:color w:val="000000"/>
              </w:rPr>
            </w:pPr>
            <w:r w:rsidRPr="00385186">
              <w:rPr>
                <w:rFonts w:hint="eastAsia"/>
                <w:color w:val="000000"/>
              </w:rPr>
              <w:t>固原市市场监督管理局原州一分局执法人员一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025008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385186" w:rsidRDefault="00B973FC" w:rsidP="00FB1E7C">
            <w:pPr>
              <w:rPr>
                <w:color w:val="000000"/>
              </w:rPr>
            </w:pPr>
            <w:r w:rsidRPr="00385186">
              <w:rPr>
                <w:rFonts w:hint="eastAsia"/>
                <w:color w:val="000000"/>
              </w:rPr>
              <w:t>固原市市场监督管理局原州一分局执法人员二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025009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385186" w:rsidRDefault="00B973FC" w:rsidP="00FB1E7C">
            <w:pPr>
              <w:rPr>
                <w:color w:val="000000"/>
              </w:rPr>
            </w:pPr>
            <w:r w:rsidRPr="00385186">
              <w:rPr>
                <w:rFonts w:hint="eastAsia"/>
                <w:color w:val="000000"/>
                <w:sz w:val="20"/>
              </w:rPr>
              <w:t>固原市市场监督管理局经济开发区分局执法人员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025010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固原市司法局公共法律服务管理科科员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025011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固原市农牧局种植业管理科科员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025012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固原市农牧局畜牧兽医管理科科员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025013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固原市审计局科员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025014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固原市国土资源局原州分局科员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025015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固原市国土资源执法监察支队科员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025016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914360">
              <w:rPr>
                <w:rFonts w:hint="eastAsia"/>
                <w:color w:val="000000"/>
                <w:sz w:val="18"/>
              </w:rPr>
              <w:t>固原市国土资源局原州分局国土资源执法监察队科员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025017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固原市地震局科员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025018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固原市文化市场执法支队科员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025019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固原市机关事务管理局财务管理科科员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025020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原州区工业和商务局科员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025021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原州区卫生和计划生育局文秘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025022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原州区司法局司法助理员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025023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原州区档案局科员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025024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原州区就业创业和人才服务局科员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025025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原州区乡镇科员二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025027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西吉县司法所司法助理员二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025029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原州区乡镇科员一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025026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西吉县司法所司法助理员一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025028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西吉县发改局科员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025035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西吉县卫生和计划生育局科员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025030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西吉县财政局科员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025031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西吉县市场监督管理局科员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025032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西吉县妇联办公室文秘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025033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西吉县林业局科员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025034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共青团西吉县委员会办公室科员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025036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西吉县行政审批服务局科员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025037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中共西吉县委党校办公室文秘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025038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西吉县党史地方志编纂委员会办公室科员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025039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西吉县档案局办公室文秘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025040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隆德县委办公室秘书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025042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隆德县政府办公室（信访局）科员一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025043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隆德县政府办公室（信访局）科员二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025044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西吉县就业创业和人才服务局科员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025041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隆德县政府办公室科员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025045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隆德县委组织部办公室文秘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025046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隆德县委组织部科员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025047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隆德县审计局科员一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025048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隆德县审计局科员二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025049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隆德县编办科员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025050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隆德县市场监督管理局科员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025051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隆德县司法局基层司法所司法助理员一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025052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隆德县司法局基层司法所司法助理员二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025053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彭阳县纪委监委纪检监察室科员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025054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彭阳县妇联科员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025055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彭阳县委政策研究室文秘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025056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彭阳县发展和改革局</w:t>
            </w:r>
            <w:r w:rsidRPr="00FB1E7C">
              <w:rPr>
                <w:color w:val="000000"/>
                <w:sz w:val="22"/>
              </w:rPr>
              <w:t xml:space="preserve">  </w:t>
            </w:r>
            <w:r w:rsidRPr="00FB1E7C">
              <w:rPr>
                <w:rFonts w:hint="eastAsia"/>
                <w:color w:val="000000"/>
                <w:sz w:val="22"/>
              </w:rPr>
              <w:t>综合规划岗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025057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彭阳县教育体育局文秘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025058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彭阳县教育体育局信息管理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025059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彭阳县农牧局科员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025061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彭阳县司法局司法助理员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025060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彭阳县国土资源局科员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025062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彭阳县卫生和计划生育局科员一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025063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彭阳县卫生和计划生育局科员二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025064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彭阳县人力资源和社会保障局办公室文秘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025065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彭阳县城市管理综合执法局文秘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025066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彭阳县城市管理综合执法局法制科科员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025067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彭阳县政府法制办科员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025068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彭阳县就业创业和人才服务局办公室文秘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025069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彭阳县老龄工作委员会办公室科员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025070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彭阳县残疾人联合会办公室文秘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025071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彭阳县政务中心办公室文秘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025072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彭阳县档案局科员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025073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固原市委办公室科员一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025074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固原市委办公室科员二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025075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B973FC" w:rsidRPr="00FB1E7C" w:rsidRDefault="00B973FC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泾源县委办公室科员</w:t>
            </w:r>
          </w:p>
        </w:tc>
        <w:tc>
          <w:tcPr>
            <w:tcW w:w="674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025076</w:t>
            </w:r>
          </w:p>
        </w:tc>
        <w:tc>
          <w:tcPr>
            <w:tcW w:w="46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B973FC" w:rsidRPr="00FB1E7C" w:rsidRDefault="00B973FC" w:rsidP="00FB1E7C">
      <w:pPr>
        <w:spacing w:line="240" w:lineRule="exact"/>
        <w:rPr>
          <w:rFonts w:ascii="Times New Roman" w:eastAsia="宋体" w:hAnsi="Times New Roman"/>
          <w:sz w:val="28"/>
          <w:szCs w:val="28"/>
        </w:rPr>
      </w:pPr>
    </w:p>
    <w:tbl>
      <w:tblPr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"/>
        <w:gridCol w:w="2181"/>
        <w:gridCol w:w="4361"/>
        <w:gridCol w:w="1162"/>
        <w:gridCol w:w="783"/>
        <w:gridCol w:w="24"/>
      </w:tblGrid>
      <w:tr w:rsidR="00B973FC" w:rsidRPr="00E863E7" w:rsidTr="00C471C9">
        <w:trPr>
          <w:trHeight w:val="270"/>
          <w:tblHeader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973FC" w:rsidRPr="00FB1E7C" w:rsidRDefault="00B973FC" w:rsidP="00FB1E7C">
            <w:pPr>
              <w:jc w:val="center"/>
              <w:rPr>
                <w:rFonts w:ascii="Calibri" w:eastAsia="宋体" w:hAnsi="Calibri"/>
              </w:rPr>
            </w:pPr>
            <w:r w:rsidRPr="00FB1E7C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2017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22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 w:rsidR="00B973FC" w:rsidRPr="00E863E7" w:rsidTr="00345C19">
        <w:trPr>
          <w:gridAfter w:val="1"/>
          <w:wAfter w:w="13" w:type="pct"/>
          <w:trHeight w:val="445"/>
          <w:tblHeader/>
        </w:trPr>
        <w:tc>
          <w:tcPr>
            <w:tcW w:w="465" w:type="pct"/>
            <w:vAlign w:val="center"/>
          </w:tcPr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19" w:type="pct"/>
            <w:vAlign w:val="center"/>
          </w:tcPr>
          <w:p w:rsidR="00B973FC" w:rsidRPr="00FB1E7C" w:rsidRDefault="00B973FC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417" w:type="pct"/>
            <w:vAlign w:val="center"/>
          </w:tcPr>
          <w:p w:rsidR="00B973FC" w:rsidRPr="00FB1E7C" w:rsidRDefault="00B973FC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自治区党委宣传部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自治区国防教育办公室科员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002001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民建宁夏区委会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办公室文秘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010001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自治区党校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人事处科员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011001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自治区党校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教务处科员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011002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自治区党校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研究生部科员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011003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自治区党校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规划与资产管理处科员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011004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345C19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自治区安全生产监督管理局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自治区安全生产监察总队科员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013001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345C19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自治区安全生产监督管理局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自治区安全生产应急救援指挥中心科员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013002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B973FC" w:rsidRPr="00C471C9" w:rsidRDefault="00B973FC" w:rsidP="00FB1E7C">
            <w:pPr>
              <w:jc w:val="left"/>
              <w:rPr>
                <w:color w:val="000000"/>
                <w:spacing w:val="-16"/>
                <w:sz w:val="22"/>
              </w:rPr>
            </w:pPr>
            <w:r w:rsidRPr="00C471C9">
              <w:rPr>
                <w:rFonts w:hint="eastAsia"/>
                <w:color w:val="000000"/>
                <w:spacing w:val="-16"/>
                <w:sz w:val="22"/>
              </w:rPr>
              <w:t>自治区党委老干部局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老干部活动中心设备科科员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018001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45C19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345C19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自治区经济和信息化委员会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电子信息产业处科员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004002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自治区教育厅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机关处室工作人员一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005001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自治区教育厅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机关处室工作人员二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005002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自治区教育厅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机关处室工作人员三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005003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自治区国资委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自治区国有大型企业监事会监事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009001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自治区粮食局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业务处室科员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015001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自治区国家保密局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保密技术检查中心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016001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B973FC" w:rsidRPr="00C471C9" w:rsidRDefault="00B973FC" w:rsidP="00FB1E7C">
            <w:pPr>
              <w:jc w:val="left"/>
              <w:rPr>
                <w:color w:val="000000"/>
                <w:spacing w:val="-20"/>
                <w:sz w:val="22"/>
              </w:rPr>
            </w:pPr>
            <w:r w:rsidRPr="00C471C9">
              <w:rPr>
                <w:rFonts w:hint="eastAsia"/>
                <w:color w:val="000000"/>
                <w:spacing w:val="-20"/>
                <w:sz w:val="22"/>
              </w:rPr>
              <w:t>自治区科学技术协会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协会综合岗位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017001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B973FC" w:rsidRPr="00C471C9" w:rsidRDefault="00B973FC" w:rsidP="00FB1E7C">
            <w:pPr>
              <w:jc w:val="left"/>
              <w:rPr>
                <w:color w:val="000000"/>
                <w:spacing w:val="-20"/>
                <w:sz w:val="22"/>
              </w:rPr>
            </w:pPr>
            <w:r w:rsidRPr="00C471C9">
              <w:rPr>
                <w:rFonts w:hint="eastAsia"/>
                <w:color w:val="000000"/>
                <w:spacing w:val="-20"/>
                <w:sz w:val="22"/>
              </w:rPr>
              <w:t>自治区人民政府办公厅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电子政务办公室科员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003001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B973FC" w:rsidRPr="00C471C9" w:rsidRDefault="00B973FC" w:rsidP="00FB1E7C">
            <w:pPr>
              <w:jc w:val="left"/>
              <w:rPr>
                <w:color w:val="000000"/>
                <w:spacing w:val="-20"/>
                <w:sz w:val="22"/>
              </w:rPr>
            </w:pPr>
            <w:r w:rsidRPr="00C471C9">
              <w:rPr>
                <w:rFonts w:hint="eastAsia"/>
                <w:color w:val="000000"/>
                <w:spacing w:val="-20"/>
                <w:sz w:val="22"/>
              </w:rPr>
              <w:t>自治区人民政府办公厅</w:t>
            </w:r>
          </w:p>
        </w:tc>
        <w:tc>
          <w:tcPr>
            <w:tcW w:w="2324" w:type="pct"/>
            <w:vAlign w:val="center"/>
          </w:tcPr>
          <w:p w:rsidR="00B973FC" w:rsidRPr="00C471C9" w:rsidRDefault="00B973FC" w:rsidP="00FB1E7C">
            <w:pPr>
              <w:rPr>
                <w:color w:val="000000"/>
                <w:sz w:val="20"/>
              </w:rPr>
            </w:pPr>
            <w:r w:rsidRPr="00C471C9">
              <w:rPr>
                <w:rFonts w:hint="eastAsia"/>
                <w:color w:val="000000"/>
                <w:sz w:val="20"/>
              </w:rPr>
              <w:t>自治区规划管理委员会办公室监督检查处科员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003002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B973FC" w:rsidRPr="00C471C9" w:rsidRDefault="00B973FC" w:rsidP="00FB1E7C">
            <w:pPr>
              <w:jc w:val="left"/>
              <w:rPr>
                <w:color w:val="000000"/>
                <w:spacing w:val="-20"/>
                <w:sz w:val="22"/>
              </w:rPr>
            </w:pPr>
            <w:r w:rsidRPr="00C471C9">
              <w:rPr>
                <w:rFonts w:hint="eastAsia"/>
                <w:color w:val="000000"/>
                <w:spacing w:val="-20"/>
                <w:sz w:val="22"/>
              </w:rPr>
              <w:t>自治区人民政府办公厅</w:t>
            </w:r>
          </w:p>
        </w:tc>
        <w:tc>
          <w:tcPr>
            <w:tcW w:w="2324" w:type="pct"/>
            <w:vAlign w:val="center"/>
          </w:tcPr>
          <w:p w:rsidR="00B973FC" w:rsidRPr="00C471C9" w:rsidRDefault="00B973FC" w:rsidP="00FB1E7C">
            <w:pPr>
              <w:rPr>
                <w:color w:val="000000"/>
                <w:sz w:val="20"/>
              </w:rPr>
            </w:pPr>
            <w:r w:rsidRPr="00C471C9">
              <w:rPr>
                <w:rFonts w:hint="eastAsia"/>
                <w:color w:val="000000"/>
                <w:sz w:val="20"/>
              </w:rPr>
              <w:t>自治区规划管理委员会办公室地区规划处科员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003003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B973FC" w:rsidRPr="00C471C9" w:rsidRDefault="00B973FC" w:rsidP="00FB1E7C">
            <w:pPr>
              <w:jc w:val="left"/>
              <w:rPr>
                <w:color w:val="000000"/>
                <w:spacing w:val="-20"/>
                <w:sz w:val="22"/>
              </w:rPr>
            </w:pPr>
            <w:r w:rsidRPr="00C471C9">
              <w:rPr>
                <w:rFonts w:hint="eastAsia"/>
                <w:color w:val="000000"/>
                <w:spacing w:val="-20"/>
                <w:sz w:val="22"/>
              </w:rPr>
              <w:t>自治区人民政府办公厅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自治区人民政府驻福建办事处工作人员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003004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自治区农牧厅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种植业管理局科员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006001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自治区农牧厅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畜牧局科员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006002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自治区农牧厅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兽医局科员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006004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自治区农牧厅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农村经营管理与法规处科员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006005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345C19">
              <w:rPr>
                <w:rFonts w:hint="eastAsia"/>
                <w:color w:val="000000"/>
                <w:sz w:val="22"/>
              </w:rPr>
              <w:t>自治区党委办公厅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机关文秘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001001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345C19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自治区经济和信息化委员会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化工处科员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004001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自治区审计厅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环境审计处科员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007001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自治区审计厅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财政金融审计处科员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007002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385186">
              <w:rPr>
                <w:rFonts w:hint="eastAsia"/>
                <w:color w:val="000000"/>
                <w:sz w:val="20"/>
              </w:rPr>
              <w:t>自治区外事办公室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内设处室科员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008001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石嘴山市工业和信息化局科员一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石嘴山市工业和信息化局科员二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石嘴山市住房和城乡建设局科员一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石嘴山市水务局科员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023005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石嘴山市审计局科员二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023007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石嘴山市园林和生态建设管理局科员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023008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385186" w:rsidRDefault="00B973FC" w:rsidP="00FB1E7C">
            <w:pPr>
              <w:rPr>
                <w:color w:val="000000"/>
                <w:sz w:val="20"/>
              </w:rPr>
            </w:pPr>
            <w:r w:rsidRPr="00385186">
              <w:rPr>
                <w:rFonts w:hint="eastAsia"/>
                <w:color w:val="000000"/>
                <w:sz w:val="20"/>
              </w:rPr>
              <w:t>石嘴山市市场监督管理局大武口区分局科员二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023010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385186" w:rsidRDefault="00B973FC" w:rsidP="00FB1E7C">
            <w:pPr>
              <w:rPr>
                <w:color w:val="000000"/>
                <w:sz w:val="20"/>
              </w:rPr>
            </w:pPr>
            <w:r w:rsidRPr="00385186">
              <w:rPr>
                <w:rFonts w:hint="eastAsia"/>
                <w:color w:val="000000"/>
                <w:sz w:val="20"/>
              </w:rPr>
              <w:t>石嘴山市住房和城乡建设局科员二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023004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385186" w:rsidRDefault="00B973FC" w:rsidP="00FB1E7C">
            <w:pPr>
              <w:rPr>
                <w:color w:val="000000"/>
                <w:sz w:val="20"/>
              </w:rPr>
            </w:pPr>
            <w:r w:rsidRPr="00385186">
              <w:rPr>
                <w:rFonts w:hint="eastAsia"/>
                <w:color w:val="000000"/>
                <w:sz w:val="20"/>
              </w:rPr>
              <w:t>石嘴山市市场监督管理局大武口区分局科员一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023009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385186" w:rsidRDefault="00B973FC" w:rsidP="00FB1E7C">
            <w:pPr>
              <w:rPr>
                <w:color w:val="000000"/>
                <w:sz w:val="20"/>
              </w:rPr>
            </w:pPr>
            <w:r w:rsidRPr="00385186">
              <w:rPr>
                <w:rFonts w:hint="eastAsia"/>
                <w:color w:val="000000"/>
                <w:sz w:val="20"/>
              </w:rPr>
              <w:t>石嘴山市市场监督管理局惠农区分局科员一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385186" w:rsidRDefault="00B973FC" w:rsidP="00FB1E7C">
            <w:pPr>
              <w:rPr>
                <w:color w:val="000000"/>
                <w:sz w:val="20"/>
              </w:rPr>
            </w:pPr>
            <w:r w:rsidRPr="00385186">
              <w:rPr>
                <w:rFonts w:hint="eastAsia"/>
                <w:color w:val="000000"/>
                <w:sz w:val="20"/>
              </w:rPr>
              <w:t>石嘴山市市场监督管理局惠农区分局科员二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石嘴山市老龄工作委员会办公室科员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石嘴山市劳动人事争议仲裁院科员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023014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石嘴山市统计普查中心科员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023016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大武口区残疾人联合会科员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023029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石嘴山市国土资源执法监察支队科员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023015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385186" w:rsidRDefault="00B973FC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石嘴山经济技术开发区管委会办公室办事员科员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023017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385186" w:rsidRDefault="00B973FC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石嘴山经济技术开发区管委会经济发展局科员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023018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C471C9" w:rsidRDefault="00B973FC" w:rsidP="00FB1E7C">
            <w:pPr>
              <w:rPr>
                <w:color w:val="000000"/>
                <w:spacing w:val="-18"/>
                <w:sz w:val="18"/>
                <w:szCs w:val="18"/>
              </w:rPr>
            </w:pPr>
            <w:r w:rsidRPr="00C471C9">
              <w:rPr>
                <w:rFonts w:hint="eastAsia"/>
                <w:color w:val="000000"/>
                <w:spacing w:val="-18"/>
                <w:sz w:val="18"/>
                <w:szCs w:val="18"/>
              </w:rPr>
              <w:t>石嘴山经济技术开发区管委会资源利用与规划建设局科员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023019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大武口区监察委员会科员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023020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大武口区司法局司法助理员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大武口区劳动保障监察执法局科员一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大武口区劳动保障监察执法局科员二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大武口区劳动保障监察执法局科员二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023024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大武口区就业创业服务局科员一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023025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大武口区就业创业服务局科员二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023026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大武口区商务和经济技术合作局科员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023027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大武口区文化旅游局科员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023028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惠农区委宣传部科员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惠农区纪委监察委员会纪检监察室科员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023030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惠农区发展和改革局科技综合管理岗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惠农区财政局科员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惠农区司法局科员一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023034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惠农区司法局科员二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023035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惠农区司法局科员三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023036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惠农区司法局红果子司法所司法助理员一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023037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惠农区司法局礼和司法所司法助理员二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023038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惠农区安全生产监督管理局安全监察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023039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惠农区商务和文化旅游局科员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023040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惠农区人力资源和社会保障局科员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385186">
              <w:rPr>
                <w:rFonts w:hint="eastAsia"/>
                <w:color w:val="000000"/>
              </w:rPr>
              <w:t>惠农区卫生和计划生育局公共卫生管理科员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惠农区妇女联合会科员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惠农区文联科员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023044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惠农区就业创业服务局科员一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023045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惠农区就业创业服务局科员二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023046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惠农区就业创业服务局科员三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023047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平罗县财政局预算管理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023048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平罗县财政局经济建设管理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023049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平罗县审计局政府投资审计岗位科员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023050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平罗县审计局综合业务审计岗位科员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平罗县委组织部党员电化教育中心科员一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平罗县委组织部党员电化教育中心科员二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平罗县卫生和计划生育局科员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023054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平罗县党风廉政宣传教育中心科员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023055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平罗县政府办公室科员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023056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平罗县委政策研究室科员一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023057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平罗县委政策研究室科员二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023058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平罗县住建局党政办科员一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023059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平罗县住建局业务办科员二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023060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平罗县安全生产监督管理局科员一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平罗县安全生产监督管理局科员二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平罗县发改科技局综合岗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平罗县发改科技局招投标岗位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023064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385186" w:rsidRDefault="00B973FC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平罗县市场监督管理局城关市场监督管理所科员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023065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385186" w:rsidRDefault="00B973FC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平罗县市场监督管理局灵沙市场监督管理所科员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023066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385186" w:rsidRDefault="00B973FC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平罗县市场监督管理局姚伏市场监督管理所科员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023067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385186" w:rsidRDefault="00B973FC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平罗县市场监督管理局红崖子场监督管理所科员一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023068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385186" w:rsidRDefault="00B973FC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6"/>
              </w:rPr>
              <w:t>平罗县市场监督管理局红崖子市场监督管理所科员二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023069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385186" w:rsidRDefault="00B973FC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平罗县市场监督管理局崇岗市场监督管理所科员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023070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平罗县县委办公室科员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023071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平罗县司法局文秘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023072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平罗县司法局司法助理员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023073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中共同心县纪律检查委员会办公室科员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中共同心县纪律检查委员纪检监察室科员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385186">
              <w:rPr>
                <w:rFonts w:hint="eastAsia"/>
                <w:color w:val="000000"/>
                <w:sz w:val="20"/>
              </w:rPr>
              <w:t>中共同心县纪律检查委员派出纪检监察组科员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中共同心县委宣传部办公室秘书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028004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中共同心县委老干部局统计员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028005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同心县人民政府办公室文秘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028006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同心县人民政府法制办公室科员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028007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同心县人民政府办公室科员一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028008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同心县人民政府办公室科员二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028009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同心县司法局司法助理员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028010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同心县农牧和科学技术局科员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同心县卫生和计划生育局法规岗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同心县市场监督管理局科员一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同心县市场监督管理局科员二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028014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中共同心县委党校科员一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028015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中共同心县委党校科员二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028016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同心县档案局党史编辑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028017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同心县档案局档案管理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028018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同心县就业创业和人才服务局科员一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028019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同心县就业创业和人才服务局科员二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028020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同心县就业创业和人才服务局科员三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028021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同心县劳动保障监察执法局监察员一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028022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973FC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B973FC" w:rsidRPr="00FB1E7C" w:rsidRDefault="00B973FC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B973FC" w:rsidRPr="00FB1E7C" w:rsidRDefault="00B973FC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同心县劳动保障监察执法局监察员二</w:t>
            </w:r>
          </w:p>
        </w:tc>
        <w:tc>
          <w:tcPr>
            <w:tcW w:w="619" w:type="pct"/>
            <w:noWrap/>
            <w:vAlign w:val="center"/>
          </w:tcPr>
          <w:p w:rsidR="00B973FC" w:rsidRPr="00FB1E7C" w:rsidRDefault="00B973FC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028023</w:t>
            </w:r>
          </w:p>
        </w:tc>
        <w:tc>
          <w:tcPr>
            <w:tcW w:w="417" w:type="pct"/>
            <w:noWrap/>
            <w:vAlign w:val="center"/>
          </w:tcPr>
          <w:p w:rsidR="00B973FC" w:rsidRPr="00FB1E7C" w:rsidRDefault="00B973FC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B973FC" w:rsidRPr="00FB1E7C" w:rsidRDefault="00B973FC" w:rsidP="00345C19">
      <w:pPr>
        <w:spacing w:line="240" w:lineRule="exact"/>
        <w:rPr>
          <w:rFonts w:ascii="Times New Roman" w:eastAsia="宋体" w:hAnsi="Times New Roman"/>
          <w:sz w:val="28"/>
          <w:szCs w:val="28"/>
        </w:rPr>
      </w:pPr>
    </w:p>
    <w:sectPr w:rsidR="00B973FC" w:rsidRPr="00FB1E7C" w:rsidSect="003B7C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FC" w:rsidRDefault="00B973FC" w:rsidP="003A610D">
      <w:r>
        <w:separator/>
      </w:r>
    </w:p>
  </w:endnote>
  <w:endnote w:type="continuationSeparator" w:id="0">
    <w:p w:rsidR="00B973FC" w:rsidRDefault="00B973FC" w:rsidP="003A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FC" w:rsidRDefault="00B973FC">
    <w:pPr>
      <w:pStyle w:val="Footer"/>
      <w:jc w:val="center"/>
    </w:pPr>
    <w:fldSimple w:instr="PAGE   \* MERGEFORMAT">
      <w:r w:rsidRPr="00645513">
        <w:rPr>
          <w:noProof/>
          <w:lang w:val="zh-CN"/>
        </w:rPr>
        <w:t>3</w:t>
      </w:r>
    </w:fldSimple>
  </w:p>
  <w:p w:rsidR="00B973FC" w:rsidRDefault="00B97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FC" w:rsidRDefault="00B973FC" w:rsidP="003A610D">
      <w:r>
        <w:separator/>
      </w:r>
    </w:p>
  </w:footnote>
  <w:footnote w:type="continuationSeparator" w:id="0">
    <w:p w:rsidR="00B973FC" w:rsidRDefault="00B973FC" w:rsidP="003A6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6B8A"/>
    <w:multiLevelType w:val="hybridMultilevel"/>
    <w:tmpl w:val="10E0C86C"/>
    <w:lvl w:ilvl="0" w:tplc="A2BEF810">
      <w:start w:val="1"/>
      <w:numFmt w:val="japaneseCounting"/>
      <w:lvlText w:val="%1、"/>
      <w:lvlJc w:val="left"/>
      <w:pPr>
        <w:ind w:left="1420" w:hanging="63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960"/>
    <w:rsid w:val="00084C73"/>
    <w:rsid w:val="000F5C11"/>
    <w:rsid w:val="001627A4"/>
    <w:rsid w:val="0021303D"/>
    <w:rsid w:val="002401A4"/>
    <w:rsid w:val="002A0DE5"/>
    <w:rsid w:val="002A7D74"/>
    <w:rsid w:val="00336889"/>
    <w:rsid w:val="00345C19"/>
    <w:rsid w:val="00385186"/>
    <w:rsid w:val="003A610D"/>
    <w:rsid w:val="003B643B"/>
    <w:rsid w:val="003B7C46"/>
    <w:rsid w:val="003D15A8"/>
    <w:rsid w:val="004B0C8D"/>
    <w:rsid w:val="00544745"/>
    <w:rsid w:val="00645513"/>
    <w:rsid w:val="006B5FFA"/>
    <w:rsid w:val="006E5ACE"/>
    <w:rsid w:val="006F45E8"/>
    <w:rsid w:val="00736E11"/>
    <w:rsid w:val="0074168D"/>
    <w:rsid w:val="007B254D"/>
    <w:rsid w:val="00815223"/>
    <w:rsid w:val="00853E17"/>
    <w:rsid w:val="008878FA"/>
    <w:rsid w:val="008D479B"/>
    <w:rsid w:val="00914360"/>
    <w:rsid w:val="00921960"/>
    <w:rsid w:val="00955FC3"/>
    <w:rsid w:val="00A03120"/>
    <w:rsid w:val="00AA303B"/>
    <w:rsid w:val="00B819E5"/>
    <w:rsid w:val="00B973FC"/>
    <w:rsid w:val="00C201C5"/>
    <w:rsid w:val="00C471C9"/>
    <w:rsid w:val="00CA0EF2"/>
    <w:rsid w:val="00D86F2A"/>
    <w:rsid w:val="00E863E7"/>
    <w:rsid w:val="00EF642D"/>
    <w:rsid w:val="00F2389F"/>
    <w:rsid w:val="00FB1E7C"/>
    <w:rsid w:val="00FB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4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196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21960"/>
    <w:rPr>
      <w:rFonts w:cs="Times New Roman"/>
    </w:rPr>
  </w:style>
  <w:style w:type="paragraph" w:styleId="ListParagraph">
    <w:name w:val="List Paragraph"/>
    <w:basedOn w:val="Normal"/>
    <w:uiPriority w:val="99"/>
    <w:qFormat/>
    <w:rsid w:val="0092196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3A6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610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6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610D"/>
    <w:rPr>
      <w:rFonts w:cs="Times New Roman"/>
      <w:sz w:val="18"/>
      <w:szCs w:val="18"/>
    </w:rPr>
  </w:style>
  <w:style w:type="character" w:customStyle="1" w:styleId="1">
    <w:name w:val="页眉 字符1"/>
    <w:uiPriority w:val="99"/>
    <w:rsid w:val="00FB1E7C"/>
    <w:rPr>
      <w:kern w:val="2"/>
      <w:sz w:val="18"/>
    </w:rPr>
  </w:style>
  <w:style w:type="paragraph" w:styleId="BalloonText">
    <w:name w:val="Balloon Text"/>
    <w:basedOn w:val="Normal"/>
    <w:link w:val="BalloonTextChar"/>
    <w:uiPriority w:val="99"/>
    <w:rsid w:val="00FB1E7C"/>
    <w:rPr>
      <w:rFonts w:ascii="Times New Roman" w:eastAsia="宋体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1E7C"/>
    <w:rPr>
      <w:rFonts w:ascii="Times New Roman" w:eastAsia="宋体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FB1E7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Normal"/>
    <w:uiPriority w:val="99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font9">
    <w:name w:val="font9"/>
    <w:basedOn w:val="Normal"/>
    <w:uiPriority w:val="99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Normal"/>
    <w:uiPriority w:val="99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0"/>
      <w:szCs w:val="20"/>
    </w:rPr>
  </w:style>
  <w:style w:type="paragraph" w:customStyle="1" w:styleId="xl64">
    <w:name w:val="xl64"/>
    <w:basedOn w:val="Normal"/>
    <w:uiPriority w:val="99"/>
    <w:rsid w:val="00FB1E7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FB1E7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FB1E7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FB1E7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34</Pages>
  <Words>3038</Words>
  <Characters>17317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我的文档</dc:creator>
  <cp:keywords/>
  <dc:description/>
  <cp:lastModifiedBy>微软用户</cp:lastModifiedBy>
  <cp:revision>22</cp:revision>
  <cp:lastPrinted>2018-07-10T00:31:00Z</cp:lastPrinted>
  <dcterms:created xsi:type="dcterms:W3CDTF">2018-07-04T06:51:00Z</dcterms:created>
  <dcterms:modified xsi:type="dcterms:W3CDTF">2018-07-10T07:33:00Z</dcterms:modified>
</cp:coreProperties>
</file>