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2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color w:val="333333"/>
          <w:kern w:val="0"/>
          <w:sz w:val="32"/>
          <w:szCs w:val="32"/>
        </w:rPr>
        <w:t>附件2：</w:t>
      </w:r>
    </w:p>
    <w:p>
      <w:pPr>
        <w:spacing w:line="580" w:lineRule="exact"/>
        <w:ind w:firstLine="200" w:firstLineChars="50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2023年安徽祁门经济开发区岗位竞聘报名表</w:t>
      </w:r>
    </w:p>
    <w:p>
      <w:pPr>
        <w:spacing w:line="320" w:lineRule="exact"/>
        <w:ind w:firstLine="720" w:firstLineChars="300"/>
        <w:jc w:val="left"/>
        <w:rPr>
          <w:rFonts w:hint="eastAsia" w:ascii="方正仿宋_GBK" w:hAnsi="宋体"/>
          <w:color w:val="000000"/>
          <w:sz w:val="24"/>
          <w:szCs w:val="24"/>
        </w:rPr>
      </w:pPr>
      <w:r>
        <w:rPr>
          <w:rFonts w:ascii="方正仿宋_GBK" w:hAnsi="宋体"/>
          <w:color w:val="000000"/>
          <w:sz w:val="24"/>
          <w:szCs w:val="24"/>
        </w:rPr>
        <w:t xml:space="preserve"> </w:t>
      </w:r>
    </w:p>
    <w:p>
      <w:pPr>
        <w:spacing w:line="320" w:lineRule="exact"/>
        <w:ind w:firstLine="660" w:firstLineChars="300"/>
        <w:jc w:val="left"/>
        <w:rPr>
          <w:rFonts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竞聘岗位：                                 岗位代码：</w:t>
      </w:r>
    </w:p>
    <w:tbl>
      <w:tblPr>
        <w:tblStyle w:val="2"/>
        <w:tblW w:w="85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7"/>
        <w:gridCol w:w="538"/>
        <w:gridCol w:w="1050"/>
        <w:gridCol w:w="156"/>
        <w:gridCol w:w="676"/>
        <w:gridCol w:w="541"/>
        <w:gridCol w:w="329"/>
        <w:gridCol w:w="320"/>
        <w:gridCol w:w="301"/>
        <w:gridCol w:w="575"/>
        <w:gridCol w:w="1241"/>
        <w:gridCol w:w="307"/>
        <w:gridCol w:w="1334"/>
        <w:gridCol w:w="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847" w:hRule="atLeast"/>
          <w:jc w:val="center"/>
        </w:trPr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745" w:hRule="atLeast"/>
          <w:jc w:val="center"/>
        </w:trPr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892" w:hRule="atLeast"/>
          <w:jc w:val="center"/>
        </w:trPr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755" w:hRule="atLeast"/>
          <w:jc w:val="center"/>
        </w:trPr>
        <w:tc>
          <w:tcPr>
            <w:tcW w:w="1053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825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7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887" w:hRule="atLeast"/>
          <w:jc w:val="center"/>
        </w:trPr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2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972" w:hRule="atLeast"/>
          <w:jc w:val="center"/>
        </w:trPr>
        <w:tc>
          <w:tcPr>
            <w:tcW w:w="10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73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</w:rPr>
              <w:t>工作简历(含学习经历)</w:t>
            </w: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41" w:hRule="atLeast"/>
          <w:jc w:val="center"/>
        </w:trPr>
        <w:tc>
          <w:tcPr>
            <w:tcW w:w="1053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44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02" w:hRule="atLeast"/>
          <w:jc w:val="center"/>
        </w:trPr>
        <w:tc>
          <w:tcPr>
            <w:tcW w:w="2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57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893" w:hRule="atLeast"/>
          <w:jc w:val="center"/>
        </w:trPr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2"/>
                <w:szCs w:val="22"/>
              </w:rPr>
            </w:pPr>
            <w:r>
              <w:rPr>
                <w:rFonts w:hint="eastAsia" w:ascii="黑体" w:hAnsi="黑体" w:eastAsia="黑体" w:cs="方正仿宋_GBK"/>
                <w:sz w:val="22"/>
                <w:szCs w:val="22"/>
              </w:rPr>
              <w:t>近三年年度考核结果（在编正式工作人员填写）</w:t>
            </w:r>
          </w:p>
        </w:tc>
        <w:tc>
          <w:tcPr>
            <w:tcW w:w="5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77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我已仔细阅读本次竞聘公告，清楚并理解其内容，我郑重承诺：本人符合报考条件，按时提供个人信息、证件、证明等材料，保证所提供的材料真实、准确、有效；自觉遵守本次公开竞聘的各项规定，诚实守信，认真履行义务，遵守纪律，服从安排，不舞弊或协助他人舞弊；保证在竞聘期间联系电话畅通。对因违反以上承诺所造成的后果，本人自愿承担相应责任。</w:t>
            </w:r>
          </w:p>
          <w:p>
            <w:p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ind w:firstLine="440" w:firstLineChars="200"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本人签字：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所在单位意见</w:t>
            </w:r>
          </w:p>
        </w:tc>
        <w:tc>
          <w:tcPr>
            <w:tcW w:w="77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ab/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主管部门意见</w:t>
            </w:r>
          </w:p>
        </w:tc>
        <w:tc>
          <w:tcPr>
            <w:tcW w:w="77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组织或人社部门意见</w:t>
            </w:r>
          </w:p>
        </w:tc>
        <w:tc>
          <w:tcPr>
            <w:tcW w:w="773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   </w:t>
            </w:r>
          </w:p>
          <w:p>
            <w:pPr>
              <w:spacing w:line="260" w:lineRule="exact"/>
              <w:ind w:firstLine="4400" w:firstLineChars="200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（盖章）    年    月    日</w:t>
            </w:r>
          </w:p>
        </w:tc>
      </w:tr>
    </w:tbl>
    <w:p>
      <w:pPr>
        <w:autoSpaceDE w:val="0"/>
        <w:spacing w:line="260" w:lineRule="exact"/>
        <w:jc w:val="both"/>
        <w:rPr>
          <w:rFonts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注：1. 此表由报名者本人逐栏如实填写，没有内容的可填写“无”；</w:t>
      </w:r>
    </w:p>
    <w:p>
      <w:pPr>
        <w:autoSpaceDE w:val="0"/>
        <w:spacing w:line="260" w:lineRule="exact"/>
        <w:ind w:firstLine="440" w:firstLineChars="200"/>
        <w:jc w:val="both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2．家庭主要成员及重要社会关系主要包括：配偶、子女、父母、兄弟姐妹及配偶母，   均需详细填写。</w:t>
      </w:r>
    </w:p>
    <w:p>
      <w:pPr>
        <w:autoSpaceDE w:val="0"/>
        <w:spacing w:line="260" w:lineRule="exact"/>
        <w:ind w:firstLine="440" w:firstLineChars="200"/>
        <w:jc w:val="both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3．填写此表简历栏须填写清楚×年×月至×年×月在何地、何单位工作（学习）及任何职。</w:t>
      </w:r>
    </w:p>
    <w:p>
      <w:pPr>
        <w:ind w:firstLine="440" w:firstLineChars="200"/>
        <w:jc w:val="both"/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2"/>
          <w:szCs w:val="22"/>
        </w:rPr>
        <w:t>4．本表请正反面打印（限一页）。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WNmNzNkODk5Njg3MjZmMjJhODQ2NTM0ZDY2MjUifQ=="/>
  </w:docVars>
  <w:rsids>
    <w:rsidRoot w:val="00885119"/>
    <w:rsid w:val="000B2A61"/>
    <w:rsid w:val="00885119"/>
    <w:rsid w:val="00901928"/>
    <w:rsid w:val="00963F6A"/>
    <w:rsid w:val="00E3390B"/>
    <w:rsid w:val="787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535</Words>
  <Characters>539</Characters>
  <Lines>6</Lines>
  <Paragraphs>1</Paragraphs>
  <TotalTime>4</TotalTime>
  <ScaleCrop>false</ScaleCrop>
  <LinksUpToDate>false</LinksUpToDate>
  <CharactersWithSpaces>793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2023-04-07T01:23:00Z</dcterms:created>
  <dc:creator>微软用户</dc:creator>
  <cp:lastModifiedBy>Administrator</cp:lastModifiedBy>
  <dcterms:modified xsi:type="dcterms:W3CDTF">2023-04-07T12:42:54Z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295F20318D7546E5B7A14DD153DCC6E5_12</vt:lpwstr>
  </property>
</Properties>
</file>