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1DB4" w14:textId="77777777" w:rsidR="00A96023" w:rsidRDefault="00CA5559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附件1：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439"/>
        <w:gridCol w:w="1711"/>
        <w:gridCol w:w="771"/>
        <w:gridCol w:w="834"/>
        <w:gridCol w:w="561"/>
        <w:gridCol w:w="3276"/>
        <w:gridCol w:w="968"/>
        <w:gridCol w:w="698"/>
        <w:gridCol w:w="2742"/>
        <w:gridCol w:w="2332"/>
      </w:tblGrid>
      <w:tr w:rsidR="00A96023" w14:paraId="4D80E67E" w14:textId="77777777" w:rsidTr="003F744C">
        <w:trPr>
          <w:trHeight w:val="1632"/>
        </w:trPr>
        <w:tc>
          <w:tcPr>
            <w:tcW w:w="14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64B3" w14:textId="77777777" w:rsidR="00A96023" w:rsidRDefault="00CA555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成安县城区管理局2021年博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硕人才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需求信息表</w:t>
            </w:r>
          </w:p>
        </w:tc>
      </w:tr>
      <w:tr w:rsidR="00A96023" w14:paraId="303D787C" w14:textId="77777777" w:rsidTr="003F744C">
        <w:trPr>
          <w:trHeight w:val="161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43D7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87AA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单位</w:t>
            </w:r>
          </w:p>
          <w:p w14:paraId="386B6890" w14:textId="77777777" w:rsidR="00A96023" w:rsidRDefault="00A96023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340F" w14:textId="77777777" w:rsidR="00A96023" w:rsidRDefault="00CA5559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经费供养方式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CB76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br/>
              <w:t>类别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478F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选聘人数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BFCAF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735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69BA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学位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DBA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其他条件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039C" w14:textId="77777777" w:rsidR="00A96023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咨询电话</w:t>
            </w:r>
          </w:p>
          <w:p w14:paraId="13D6BDD6" w14:textId="4334F025" w:rsidR="00CA5559" w:rsidRDefault="00CA555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>邮箱</w:t>
            </w:r>
          </w:p>
        </w:tc>
      </w:tr>
      <w:tr w:rsidR="00A96023" w14:paraId="1439F57E" w14:textId="77777777" w:rsidTr="003F744C">
        <w:trPr>
          <w:trHeight w:val="423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FA4C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19DC" w14:textId="77777777" w:rsidR="00A96023" w:rsidRDefault="00CA5559">
            <w:pPr>
              <w:widowControl/>
              <w:ind w:firstLineChars="100" w:firstLine="200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城区管理局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0E7A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13F8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专业</w:t>
            </w:r>
          </w:p>
          <w:p w14:paraId="03F5ED09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2C58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D6AF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园林植物与观赏园艺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9938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C22D" w14:textId="77777777" w:rsidR="00A96023" w:rsidRDefault="00CA5559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硕士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011A" w14:textId="77777777" w:rsidR="00A96023" w:rsidRDefault="00CA5559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有较强的园林景观设计能力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80B6" w14:textId="0C17CC2B" w:rsidR="00A96023" w:rsidRDefault="00CA5559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031</w:t>
            </w:r>
            <w:r w:rsidR="003F744C">
              <w:rPr>
                <w:rFonts w:ascii="仿宋_GB2312" w:eastAsia="仿宋_GB2312" w:hAnsi="仿宋_GB2312" w:cs="仿宋_GB2312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－7262637</w:t>
            </w:r>
          </w:p>
          <w:p w14:paraId="2ABE5650" w14:textId="58034048" w:rsidR="003F744C" w:rsidRDefault="003F744C">
            <w:pPr>
              <w:widowControl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申主任：</w:t>
            </w:r>
            <w:r w:rsidRPr="003F744C">
              <w:rPr>
                <w:rFonts w:ascii="仿宋_GB2312" w:eastAsia="仿宋_GB2312" w:hAnsi="仿宋_GB2312" w:cs="仿宋_GB2312"/>
                <w:sz w:val="24"/>
                <w:szCs w:val="24"/>
              </w:rPr>
              <w:t>13832042844</w:t>
            </w:r>
          </w:p>
          <w:p w14:paraId="1B472A99" w14:textId="4F079946" w:rsidR="00CA5559" w:rsidRDefault="0022188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188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cqglj</w:t>
            </w:r>
            <w:r w:rsidRPr="00221883">
              <w:rPr>
                <w:rFonts w:ascii="仿宋_GB2312" w:eastAsia="仿宋_GB2312" w:hAnsi="仿宋_GB2312" w:cs="仿宋_GB2312"/>
                <w:sz w:val="24"/>
                <w:szCs w:val="24"/>
              </w:rPr>
              <w:t>rsk@126.com</w:t>
            </w:r>
          </w:p>
        </w:tc>
      </w:tr>
    </w:tbl>
    <w:p w14:paraId="0E8BA84F" w14:textId="77777777" w:rsidR="00A96023" w:rsidRDefault="00A96023">
      <w:pPr>
        <w:spacing w:line="20" w:lineRule="exact"/>
      </w:pPr>
    </w:p>
    <w:sectPr w:rsidR="00A96023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889B" w14:textId="77777777" w:rsidR="00282C5A" w:rsidRDefault="00282C5A" w:rsidP="003F744C">
      <w:r>
        <w:separator/>
      </w:r>
    </w:p>
  </w:endnote>
  <w:endnote w:type="continuationSeparator" w:id="0">
    <w:p w14:paraId="6CD6F815" w14:textId="77777777" w:rsidR="00282C5A" w:rsidRDefault="00282C5A" w:rsidP="003F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0C87" w14:textId="77777777" w:rsidR="00282C5A" w:rsidRDefault="00282C5A" w:rsidP="003F744C">
      <w:r>
        <w:separator/>
      </w:r>
    </w:p>
  </w:footnote>
  <w:footnote w:type="continuationSeparator" w:id="0">
    <w:p w14:paraId="3C5882F3" w14:textId="77777777" w:rsidR="00282C5A" w:rsidRDefault="00282C5A" w:rsidP="003F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A61"/>
    <w:rsid w:val="00032182"/>
    <w:rsid w:val="00221883"/>
    <w:rsid w:val="00271591"/>
    <w:rsid w:val="00282C5A"/>
    <w:rsid w:val="002C4556"/>
    <w:rsid w:val="003249A0"/>
    <w:rsid w:val="00330845"/>
    <w:rsid w:val="003F744C"/>
    <w:rsid w:val="0050424D"/>
    <w:rsid w:val="006D18F1"/>
    <w:rsid w:val="006E70B3"/>
    <w:rsid w:val="00764F7B"/>
    <w:rsid w:val="00812CA3"/>
    <w:rsid w:val="009618A1"/>
    <w:rsid w:val="00A46A61"/>
    <w:rsid w:val="00A81156"/>
    <w:rsid w:val="00A96023"/>
    <w:rsid w:val="00B858B0"/>
    <w:rsid w:val="00BC29C4"/>
    <w:rsid w:val="00BE441E"/>
    <w:rsid w:val="00C44EA1"/>
    <w:rsid w:val="00C50C41"/>
    <w:rsid w:val="00C54CEB"/>
    <w:rsid w:val="00CA0E9F"/>
    <w:rsid w:val="00CA5559"/>
    <w:rsid w:val="00E61304"/>
    <w:rsid w:val="00F830AA"/>
    <w:rsid w:val="050E6352"/>
    <w:rsid w:val="076F6428"/>
    <w:rsid w:val="0D905656"/>
    <w:rsid w:val="13003C50"/>
    <w:rsid w:val="13602876"/>
    <w:rsid w:val="1EA61EA5"/>
    <w:rsid w:val="324C1BFC"/>
    <w:rsid w:val="3D207EB8"/>
    <w:rsid w:val="413E0576"/>
    <w:rsid w:val="422910DC"/>
    <w:rsid w:val="49200E53"/>
    <w:rsid w:val="4B9917EF"/>
    <w:rsid w:val="57763BF7"/>
    <w:rsid w:val="5F9214E5"/>
    <w:rsid w:val="61815628"/>
    <w:rsid w:val="6B195B7C"/>
    <w:rsid w:val="6E5772F1"/>
    <w:rsid w:val="6FE50EC4"/>
    <w:rsid w:val="748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474C5"/>
  <w15:docId w15:val="{359C9C96-BDFD-434B-BA3A-6176F9D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>微软公司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唐 正国</cp:lastModifiedBy>
  <cp:revision>12</cp:revision>
  <cp:lastPrinted>2020-04-23T08:46:00Z</cp:lastPrinted>
  <dcterms:created xsi:type="dcterms:W3CDTF">2019-06-12T11:45:00Z</dcterms:created>
  <dcterms:modified xsi:type="dcterms:W3CDTF">2021-05-17T01:40:00Z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82FF06D7338E40118EB1E5954C0F41D7</vt:lpwstr>
  </property>
</Properties>
</file>