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附件一：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苏州市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zh-TW" w:eastAsia="zh-CN"/>
        </w:rPr>
        <w:t>吴江区北部健康医疗集团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招聘合同制护理专业技术人员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806"/>
        <w:gridCol w:w="454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应届生情况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年份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档案所在地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无社保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  <w:bookmarkStart w:id="0" w:name="_GoBack"/>
            <w:bookmarkEnd w:id="0"/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1D754B44"/>
    <w:rsid w:val="2CA74565"/>
    <w:rsid w:val="306A7A3C"/>
    <w:rsid w:val="37C62156"/>
    <w:rsid w:val="3F455456"/>
    <w:rsid w:val="5DEC087C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时针</cp:lastModifiedBy>
  <dcterms:modified xsi:type="dcterms:W3CDTF">2020-09-02T02:44:40Z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