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填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说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一、请考生仔细阅读填表说明，并按要求规范填写。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二、登记表所有内容采用</w:t>
      </w:r>
      <w:r>
        <w:rPr>
          <w:rFonts w:hint="eastAsia"/>
        </w:rPr>
        <w:t>Microsoft  word</w:t>
      </w:r>
      <w:r>
        <w:rPr>
          <w:rFonts w:hint="eastAsia"/>
        </w:rPr>
        <w:t>文字处理软件录入，字体统一设置为宋体，字号可根据每一栏目录入的内容多少，自行决定。“签名”栏需用蓝黑钢笔填写。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三、登记表统一设置为</w:t>
      </w:r>
      <w:r>
        <w:rPr>
          <w:rFonts w:hint="eastAsia"/>
        </w:rPr>
        <w:t>A4</w:t>
      </w:r>
      <w:r>
        <w:rPr>
          <w:rFonts w:hint="eastAsia"/>
        </w:rPr>
        <w:t>纸张，页边距设置为，上：</w:t>
      </w:r>
      <w:r>
        <w:rPr>
          <w:rFonts w:hint="eastAsia"/>
        </w:rPr>
        <w:t>3</w:t>
      </w:r>
      <w:r>
        <w:rPr>
          <w:rFonts w:hint="eastAsia"/>
        </w:rPr>
        <w:t>厘米，下：</w:t>
      </w:r>
      <w:r>
        <w:rPr>
          <w:rFonts w:hint="eastAsia"/>
        </w:rPr>
        <w:t>2.8</w:t>
      </w:r>
      <w:r>
        <w:rPr>
          <w:rFonts w:hint="eastAsia"/>
        </w:rPr>
        <w:t>厘米，左：</w:t>
      </w:r>
      <w:r>
        <w:rPr>
          <w:rFonts w:hint="eastAsia"/>
        </w:rPr>
        <w:t>2.6</w:t>
      </w:r>
      <w:r>
        <w:rPr>
          <w:rFonts w:hint="eastAsia"/>
        </w:rPr>
        <w:t>厘米，右：</w:t>
      </w:r>
      <w:r>
        <w:rPr>
          <w:rFonts w:hint="eastAsia"/>
        </w:rPr>
        <w:t>2.5</w:t>
      </w:r>
      <w:r>
        <w:rPr>
          <w:rFonts w:hint="eastAsia"/>
        </w:rPr>
        <w:t>厘米。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四、“姓名”栏填写身份证所用的姓名。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五、“生源地”栏填写本人高考所在地。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六、“学历”和“学位”栏填写本人按学籍规定在</w:t>
      </w:r>
      <w:r>
        <w:rPr>
          <w:rFonts w:hint="eastAsia"/>
        </w:rPr>
        <w:t>2020</w:t>
      </w:r>
      <w:r>
        <w:rPr>
          <w:rFonts w:hint="eastAsia"/>
        </w:rPr>
        <w:t>年前取得的学历、学位。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七、“是否服从调剂”栏按是或否，在□内打“√”。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八、“报考志愿”栏，填写本人报考的区县、招募单位和岗位，须和网上报名填写的内容一致。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九、“简历及获奖情况”栏，简历从本人小学开始填写，获奖情况只填写大学期间的校级以上奖励。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十、“家庭主要成员”栏，主要填写本人父母的有关情况。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十一、“高校、单位（或户籍所在地派出所，村、居民委员会）综合考察意见”栏，应届生由考生所在学校填写，往届考生有工作的，由考生所在工作单位填写，无</w:t>
      </w:r>
      <w:r>
        <w:rPr>
          <w:rFonts w:hint="eastAsia"/>
        </w:rPr>
        <w:lastRenderedPageBreak/>
        <w:t>工作的由考生户籍所在地派出所或村、居民委员会填写。考生在参加资格复审前自行前往所要求的考察部门出具书面意见。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十二、“报名资格复审意见”栏，由考生所报考的区县资格复审部门填写并加盖公章，需写明“合格”或“不合格”。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十三、“区县招募审核意见”栏，由考生所报考的区县人力社保部门填写并加盖公章，需写明“同意招募”或“不同意招募”。</w:t>
      </w:r>
    </w:p>
    <w:p w:rsidR="00B40F0C" w:rsidRDefault="00B40F0C" w:rsidP="00B40F0C"/>
    <w:p w:rsidR="00B40F0C" w:rsidRDefault="00B40F0C" w:rsidP="00B40F0C">
      <w:pPr>
        <w:rPr>
          <w:rFonts w:hint="eastAsia"/>
        </w:rPr>
      </w:pPr>
      <w:r>
        <w:rPr>
          <w:rFonts w:hint="eastAsia"/>
        </w:rPr>
        <w:t xml:space="preserve">　　十四、“市级主管部门审核意见”栏，由重庆市人力社保局填写并加盖公章，并写明“同意招募”或“不同意招募”。</w:t>
      </w:r>
    </w:p>
    <w:p w:rsidR="00B40F0C" w:rsidRDefault="00B40F0C" w:rsidP="00B40F0C"/>
    <w:p w:rsidR="004358AB" w:rsidRPr="00B40F0C" w:rsidRDefault="00B40F0C" w:rsidP="00B40F0C">
      <w:r>
        <w:rPr>
          <w:rFonts w:hint="eastAsia"/>
        </w:rPr>
        <w:t xml:space="preserve">　　十五、“三支一扶”人员在乡镇服务期间的考核情况中，“所在服务单位考核意见”栏，由“三支一扶”人员所在单位填写，并写明年度考核等次；“乡镇党委意见”栏，由“三支一扶”人员所在乡镇党委填写，并写明年度考核等次。</w:t>
      </w:r>
    </w:p>
    <w:sectPr w:rsidR="004358AB" w:rsidRPr="00B40F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E7" w:rsidRDefault="007D72E7" w:rsidP="00B40F0C">
      <w:pPr>
        <w:spacing w:after="0"/>
      </w:pPr>
      <w:r>
        <w:separator/>
      </w:r>
    </w:p>
  </w:endnote>
  <w:endnote w:type="continuationSeparator" w:id="0">
    <w:p w:rsidR="007D72E7" w:rsidRDefault="007D72E7" w:rsidP="00B40F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E7" w:rsidRDefault="007D72E7" w:rsidP="00B40F0C">
      <w:pPr>
        <w:spacing w:after="0"/>
      </w:pPr>
      <w:r>
        <w:separator/>
      </w:r>
    </w:p>
  </w:footnote>
  <w:footnote w:type="continuationSeparator" w:id="0">
    <w:p w:rsidR="007D72E7" w:rsidRDefault="007D72E7" w:rsidP="00B40F0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70DC"/>
    <w:rsid w:val="00323B43"/>
    <w:rsid w:val="003D37D8"/>
    <w:rsid w:val="00426133"/>
    <w:rsid w:val="004358AB"/>
    <w:rsid w:val="007D72E7"/>
    <w:rsid w:val="008B7726"/>
    <w:rsid w:val="00B40F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F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F0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F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F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2020-06-12T00:58:00Z</dcterms:modified>
</cp:coreProperties>
</file>