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CA" w:rsidRPr="00B204CA" w:rsidRDefault="00B204CA" w:rsidP="00B2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附表</w:t>
      </w:r>
    </w:p>
    <w:p w:rsidR="00B204CA" w:rsidRPr="00B204CA" w:rsidRDefault="00B204CA" w:rsidP="00B204C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运城市中心医院2020年聘用制工作人员招聘计划</w:t>
      </w:r>
    </w:p>
    <w:p w:rsidR="00B204CA" w:rsidRPr="00B204CA" w:rsidRDefault="00B204CA" w:rsidP="00B2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tbl>
      <w:tblPr>
        <w:tblW w:w="77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1"/>
        <w:gridCol w:w="657"/>
        <w:gridCol w:w="1086"/>
        <w:gridCol w:w="1402"/>
        <w:gridCol w:w="493"/>
        <w:gridCol w:w="2804"/>
      </w:tblGrid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招聘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专业要求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</w:rPr>
              <w:t>其他要求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静脉用药配置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辅助护理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年龄30周岁及以下，具有护士资格证，身高160cm以上。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检验医学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年龄38周岁及以下。具有检验资格证。</w:t>
            </w:r>
          </w:p>
        </w:tc>
      </w:tr>
      <w:tr w:rsidR="00B204CA" w:rsidRPr="00B204CA" w:rsidTr="00B20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检验医学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年龄35周岁及以下，具有检验资格证。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公关宣传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播音主持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大学专科及以上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影视后期制作与包装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年龄35周岁及以下，有工作经历与作品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病案管理科信息编码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信息管理与信息系统（医药方向）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社工部社工管理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实践技能培训办公室教学辅助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年龄30周岁及以下</w:t>
            </w:r>
          </w:p>
        </w:tc>
      </w:tr>
      <w:tr w:rsidR="00B204CA" w:rsidRPr="00B204CA" w:rsidTr="00B204CA">
        <w:trPr>
          <w:jc w:val="center"/>
        </w:trPr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B204CA" w:rsidRPr="00B204CA" w:rsidRDefault="00B204CA" w:rsidP="00B204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p w:rsidR="00B204CA" w:rsidRPr="00B204CA" w:rsidRDefault="00B204CA" w:rsidP="00B204CA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运城市中心医院</w:t>
      </w: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20"/>
        </w:rPr>
        <w:br/>
      </w:r>
      <w:r w:rsidRPr="00B204CA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</w:rPr>
        <w:t>公开招聘聘用制工作人员报名登记表</w:t>
      </w:r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br/>
        <w:t> </w:t>
      </w:r>
    </w:p>
    <w:tbl>
      <w:tblPr>
        <w:tblW w:w="75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64"/>
        <w:gridCol w:w="870"/>
        <w:gridCol w:w="1034"/>
        <w:gridCol w:w="529"/>
        <w:gridCol w:w="492"/>
        <w:gridCol w:w="1034"/>
        <w:gridCol w:w="1034"/>
        <w:gridCol w:w="1361"/>
      </w:tblGrid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寸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彩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照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参加工作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1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是否机关、事业单位正式人员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第一学历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（学位）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毕业时间、院校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及专业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第二学历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（学位）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毕业时间、院校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及专业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最高学历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（学位）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毕业时间、院校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及专业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身份证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执业资格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及取得时间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31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</w:tr>
      <w:tr w:rsidR="00B204CA" w:rsidRPr="00B204CA" w:rsidTr="00B204CA">
        <w:trPr>
          <w:jc w:val="center"/>
        </w:trPr>
        <w:tc>
          <w:tcPr>
            <w:tcW w:w="75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主要工作（特别是专业工作）经历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主要工作任务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业绩及奖励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情      况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家   庭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主要成员</w:t>
            </w: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及 职 业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本人住址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B204CA" w:rsidRPr="00B204CA" w:rsidTr="00B204CA">
        <w:trPr>
          <w:jc w:val="center"/>
        </w:trPr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备    注</w:t>
            </w:r>
          </w:p>
        </w:tc>
        <w:tc>
          <w:tcPr>
            <w:tcW w:w="636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04CA" w:rsidRPr="00B204CA" w:rsidRDefault="00B204CA" w:rsidP="00B204C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204CA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375D3" w:rsidRDefault="00B204CA">
      <w:r w:rsidRPr="00B204CA">
        <w:rPr>
          <w:rFonts w:ascii="微软雅黑" w:eastAsia="微软雅黑" w:hAnsi="微软雅黑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sectPr w:rsidR="00D375D3" w:rsidSect="007A2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0D" w:rsidRDefault="00B15D0D" w:rsidP="00B204CA">
      <w:r>
        <w:separator/>
      </w:r>
    </w:p>
  </w:endnote>
  <w:endnote w:type="continuationSeparator" w:id="0">
    <w:p w:rsidR="00B15D0D" w:rsidRDefault="00B15D0D" w:rsidP="00B2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0D" w:rsidRDefault="00B15D0D" w:rsidP="00B204CA">
      <w:r>
        <w:separator/>
      </w:r>
    </w:p>
  </w:footnote>
  <w:footnote w:type="continuationSeparator" w:id="0">
    <w:p w:rsidR="00B15D0D" w:rsidRDefault="00B15D0D" w:rsidP="00B20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4CA"/>
    <w:rsid w:val="000B37B3"/>
    <w:rsid w:val="007A2126"/>
    <w:rsid w:val="00B15D0D"/>
    <w:rsid w:val="00B204CA"/>
    <w:rsid w:val="00D3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4CA"/>
    <w:rPr>
      <w:sz w:val="18"/>
      <w:szCs w:val="18"/>
    </w:rPr>
  </w:style>
  <w:style w:type="character" w:styleId="a5">
    <w:name w:val="Strong"/>
    <w:basedOn w:val="a0"/>
    <w:uiPriority w:val="22"/>
    <w:qFormat/>
    <w:rsid w:val="00B20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2020-07-01T07:04:00Z</dcterms:created>
  <dcterms:modified xsi:type="dcterms:W3CDTF">2020-07-01T07:04:00Z</dcterms:modified>
</cp:coreProperties>
</file>