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00" w:rsidRPr="003C7F00" w:rsidRDefault="003C7F00" w:rsidP="003C7F00">
      <w:pPr>
        <w:widowControl/>
        <w:shd w:val="clear" w:color="auto" w:fill="FFFFFF"/>
        <w:spacing w:before="75"/>
        <w:jc w:val="center"/>
        <w:rPr>
          <w:rFonts w:ascii="Courier" w:hAnsi="Courier" w:cs="宋体"/>
          <w:color w:val="242424"/>
          <w:kern w:val="0"/>
          <w:szCs w:val="21"/>
        </w:rPr>
      </w:pPr>
      <w:bookmarkStart w:id="0" w:name="_GoBack"/>
      <w:r w:rsidRPr="003C7F00">
        <w:rPr>
          <w:rFonts w:ascii="Courier" w:hAnsi="Courier" w:cs="宋体"/>
          <w:b/>
          <w:bCs/>
          <w:color w:val="242424"/>
          <w:kern w:val="0"/>
          <w:szCs w:val="21"/>
        </w:rPr>
        <w:t>2018</w:t>
      </w:r>
      <w:r w:rsidRPr="003C7F00">
        <w:rPr>
          <w:rFonts w:ascii="Courier" w:hAnsi="Courier" w:cs="宋体"/>
          <w:b/>
          <w:bCs/>
          <w:color w:val="242424"/>
          <w:kern w:val="0"/>
          <w:szCs w:val="21"/>
        </w:rPr>
        <w:t>年玉林市农业委员会直属事业单位公开招聘工作人员计划表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80"/>
        <w:gridCol w:w="409"/>
        <w:gridCol w:w="370"/>
        <w:gridCol w:w="390"/>
        <w:gridCol w:w="890"/>
        <w:gridCol w:w="678"/>
        <w:gridCol w:w="934"/>
        <w:gridCol w:w="394"/>
        <w:gridCol w:w="390"/>
        <w:gridCol w:w="1018"/>
        <w:gridCol w:w="1663"/>
        <w:gridCol w:w="370"/>
      </w:tblGrid>
      <w:tr w:rsidR="003C7F00" w:rsidRPr="003C7F00" w:rsidTr="003C7F0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招聘单位及总人数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人数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单位性质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报考资格条件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招考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 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范围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考试方式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单位地址及邮政编码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单位联系</w:t>
            </w:r>
          </w:p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电话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　</w:t>
            </w:r>
          </w:p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备注</w:t>
            </w:r>
          </w:p>
        </w:tc>
      </w:tr>
      <w:tr w:rsidR="003C7F00" w:rsidRPr="003C7F00" w:rsidTr="003C7F0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学历、学位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专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 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年龄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</w:p>
        </w:tc>
      </w:tr>
      <w:tr w:rsidR="003C7F00" w:rsidRPr="003C7F00" w:rsidTr="003C7F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 </w:t>
            </w:r>
          </w:p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1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　</w:t>
            </w:r>
          </w:p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　</w:t>
            </w:r>
          </w:p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　</w:t>
            </w:r>
          </w:p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玉林市农业科学院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(3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人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)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专业技术人员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3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财政全额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“211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工程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”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院校大学本科及以上学历，取得学士及以上学位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农学、果树、蔬菜及相关专业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35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周岁以下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(1984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年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1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月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1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日以后出生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全国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玉林市人民东路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108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号，</w:t>
            </w: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537000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0775-2684575</w:t>
            </w:r>
          </w:p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13768966588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00" w:rsidRPr="003C7F00" w:rsidRDefault="003C7F00" w:rsidP="003C7F00">
            <w:pPr>
              <w:widowControl/>
              <w:spacing w:before="75"/>
              <w:jc w:val="left"/>
              <w:rPr>
                <w:rFonts w:ascii="Courier" w:hAnsi="Courier" w:cs="宋体"/>
                <w:color w:val="242424"/>
                <w:kern w:val="0"/>
                <w:szCs w:val="21"/>
              </w:rPr>
            </w:pPr>
            <w:r w:rsidRPr="003C7F00">
              <w:rPr>
                <w:rFonts w:ascii="Courier" w:hAnsi="Courier" w:cs="宋体"/>
                <w:color w:val="242424"/>
                <w:kern w:val="0"/>
                <w:szCs w:val="21"/>
              </w:rPr>
              <w:t> </w:t>
            </w:r>
          </w:p>
        </w:tc>
      </w:tr>
    </w:tbl>
    <w:p w:rsidR="003C7F00" w:rsidRPr="003C7F00" w:rsidRDefault="003C7F00" w:rsidP="003C7F00">
      <w:pPr>
        <w:widowControl/>
        <w:shd w:val="clear" w:color="auto" w:fill="FFFFFF"/>
        <w:spacing w:before="75"/>
        <w:ind w:firstLine="480"/>
        <w:jc w:val="left"/>
        <w:rPr>
          <w:rFonts w:ascii="Courier" w:hAnsi="Courier" w:cs="宋体"/>
          <w:color w:val="242424"/>
          <w:kern w:val="0"/>
          <w:szCs w:val="21"/>
        </w:rPr>
      </w:pPr>
      <w:r w:rsidRPr="003C7F00">
        <w:rPr>
          <w:rFonts w:ascii="Courier" w:hAnsi="Courier" w:cs="宋体"/>
          <w:color w:val="242424"/>
          <w:kern w:val="0"/>
          <w:szCs w:val="21"/>
        </w:rPr>
        <w:t> </w:t>
      </w:r>
    </w:p>
    <w:p w:rsidR="007B2D53" w:rsidRPr="003C7F00" w:rsidRDefault="007B2D53" w:rsidP="003C7F00"/>
    <w:sectPr w:rsidR="007B2D53" w:rsidRPr="003C7F00" w:rsidSect="0094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638"/>
    <w:multiLevelType w:val="multilevel"/>
    <w:tmpl w:val="2C0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749D1"/>
    <w:multiLevelType w:val="multilevel"/>
    <w:tmpl w:val="15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060DE8"/>
    <w:rsid w:val="001A1B57"/>
    <w:rsid w:val="001C22E2"/>
    <w:rsid w:val="001E39E7"/>
    <w:rsid w:val="001F3DF8"/>
    <w:rsid w:val="0021303C"/>
    <w:rsid w:val="002557A6"/>
    <w:rsid w:val="00286B78"/>
    <w:rsid w:val="002A104C"/>
    <w:rsid w:val="003C7F00"/>
    <w:rsid w:val="00532CB6"/>
    <w:rsid w:val="00564AEC"/>
    <w:rsid w:val="005675CD"/>
    <w:rsid w:val="0069381D"/>
    <w:rsid w:val="007B2D53"/>
    <w:rsid w:val="00854FA2"/>
    <w:rsid w:val="008C2567"/>
    <w:rsid w:val="008E190D"/>
    <w:rsid w:val="00906424"/>
    <w:rsid w:val="00941385"/>
    <w:rsid w:val="00A717D2"/>
    <w:rsid w:val="00E040B2"/>
    <w:rsid w:val="00EB76CC"/>
    <w:rsid w:val="00F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1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C22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13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717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E39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39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22E2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F763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9413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941385"/>
    <w:rPr>
      <w:color w:val="0000FF"/>
      <w:u w:val="single"/>
    </w:rPr>
  </w:style>
  <w:style w:type="paragraph" w:customStyle="1" w:styleId="western">
    <w:name w:val="western"/>
    <w:basedOn w:val="a"/>
    <w:rsid w:val="008E19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1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C22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13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717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E39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39E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22E2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F763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9413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941385"/>
    <w:rPr>
      <w:color w:val="0000FF"/>
      <w:u w:val="single"/>
    </w:rPr>
  </w:style>
  <w:style w:type="paragraph" w:customStyle="1" w:styleId="western">
    <w:name w:val="western"/>
    <w:basedOn w:val="a"/>
    <w:rsid w:val="008E19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9064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single" w:sz="6" w:space="25" w:color="CCCCCC"/>
            <w:right w:val="none" w:sz="0" w:space="0" w:color="auto"/>
          </w:divBdr>
        </w:div>
        <w:div w:id="2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72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single" w:sz="6" w:space="25" w:color="CCCCCC"/>
            <w:right w:val="none" w:sz="0" w:space="0" w:color="auto"/>
          </w:divBdr>
        </w:div>
        <w:div w:id="1830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2019-01-03T03:54:00Z</dcterms:created>
  <dcterms:modified xsi:type="dcterms:W3CDTF">2019-01-03T03:54:00Z</dcterms:modified>
</cp:coreProperties>
</file>