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80" w:lineRule="exact"/>
        <w:ind w:firstLine="880" w:firstLineChars="20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lang w:val="en-US" w:eastAsia="zh-CN"/>
        </w:rPr>
        <w:t>海林</w:t>
      </w:r>
      <w:r>
        <w:rPr>
          <w:rFonts w:hint="default" w:ascii="Times New Roman" w:hAnsi="Times New Roman" w:eastAsia="方正小标宋简体" w:cs="Times New Roman"/>
          <w:b w:val="0"/>
          <w:bCs w:val="0"/>
          <w:color w:val="auto"/>
          <w:sz w:val="44"/>
          <w:szCs w:val="44"/>
        </w:rPr>
        <w:t>市</w:t>
      </w:r>
      <w:r>
        <w:rPr>
          <w:rFonts w:hint="default" w:ascii="Times New Roman" w:hAnsi="Times New Roman" w:eastAsia="方正小标宋简体" w:cs="Times New Roman"/>
          <w:b w:val="0"/>
          <w:bCs w:val="0"/>
          <w:color w:val="auto"/>
          <w:sz w:val="44"/>
          <w:szCs w:val="44"/>
          <w:lang w:val="en-US" w:eastAsia="zh-CN"/>
        </w:rPr>
        <w:t>2022年度</w:t>
      </w:r>
      <w:r>
        <w:rPr>
          <w:rFonts w:hint="default" w:ascii="Times New Roman" w:hAnsi="Times New Roman" w:eastAsia="方正小标宋简体" w:cs="Times New Roman"/>
          <w:b w:val="0"/>
          <w:bCs w:val="0"/>
          <w:color w:val="auto"/>
          <w:sz w:val="44"/>
          <w:szCs w:val="44"/>
        </w:rPr>
        <w:t>“黑龙江人才周”事业单位</w:t>
      </w:r>
    </w:p>
    <w:p>
      <w:pPr>
        <w:keepNext w:val="0"/>
        <w:keepLines w:val="0"/>
        <w:pageBreakBefore w:val="0"/>
        <w:widowControl w:val="0"/>
        <w:kinsoku/>
        <w:wordWrap/>
        <w:overflowPunct w:val="0"/>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公开招聘</w:t>
      </w:r>
      <w:r>
        <w:rPr>
          <w:rFonts w:hint="default" w:ascii="Times New Roman" w:hAnsi="Times New Roman" w:eastAsia="方正小标宋简体" w:cs="Times New Roman"/>
          <w:b w:val="0"/>
          <w:bCs w:val="0"/>
          <w:color w:val="auto"/>
          <w:sz w:val="44"/>
          <w:szCs w:val="44"/>
          <w:lang w:val="en-US" w:eastAsia="zh-CN"/>
        </w:rPr>
        <w:t>工作人员</w:t>
      </w:r>
      <w:r>
        <w:rPr>
          <w:rFonts w:hint="default" w:ascii="Times New Roman" w:hAnsi="Times New Roman" w:eastAsia="方正小标宋简体" w:cs="Times New Roman"/>
          <w:b w:val="0"/>
          <w:bCs w:val="0"/>
          <w:color w:val="auto"/>
          <w:sz w:val="44"/>
          <w:szCs w:val="44"/>
        </w:rPr>
        <w:t>公告</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按照</w:t>
      </w:r>
      <w:r>
        <w:rPr>
          <w:rFonts w:hint="default" w:ascii="Times New Roman" w:hAnsi="Times New Roman" w:eastAsia="仿宋_GB2312" w:cs="Times New Roman"/>
          <w:color w:val="auto"/>
          <w:sz w:val="32"/>
          <w:szCs w:val="32"/>
          <w:lang w:val="en-US" w:eastAsia="zh-CN"/>
        </w:rPr>
        <w:t>2022年度“振兴龙江·邀你同行”黑龙江人才周校园引才</w:t>
      </w:r>
      <w:r>
        <w:rPr>
          <w:rFonts w:hint="default" w:ascii="Times New Roman" w:hAnsi="Times New Roman" w:eastAsia="仿宋_GB2312" w:cs="Times New Roman"/>
          <w:color w:val="auto"/>
          <w:sz w:val="32"/>
          <w:szCs w:val="32"/>
        </w:rPr>
        <w:t>活动</w:t>
      </w:r>
      <w:r>
        <w:rPr>
          <w:rFonts w:hint="default" w:ascii="Times New Roman" w:hAnsi="Times New Roman" w:eastAsia="仿宋_GB2312" w:cs="Times New Roman"/>
          <w:color w:val="auto"/>
          <w:sz w:val="32"/>
          <w:szCs w:val="32"/>
          <w:lang w:val="en-US" w:eastAsia="zh-CN"/>
        </w:rPr>
        <w:t>安排</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经市委、市政府批准</w:t>
      </w:r>
      <w:r>
        <w:rPr>
          <w:rFonts w:hint="default" w:ascii="Times New Roman" w:hAnsi="Times New Roman" w:eastAsia="仿宋_GB2312" w:cs="Times New Roman"/>
          <w:color w:val="auto"/>
          <w:sz w:val="32"/>
          <w:szCs w:val="32"/>
        </w:rPr>
        <w:t>，组织开展</w:t>
      </w:r>
      <w:r>
        <w:rPr>
          <w:rFonts w:hint="default" w:ascii="Times New Roman" w:hAnsi="Times New Roman" w:eastAsia="仿宋_GB2312" w:cs="Times New Roman"/>
          <w:color w:val="auto"/>
          <w:sz w:val="32"/>
          <w:szCs w:val="32"/>
          <w:lang w:val="en-US" w:eastAsia="zh-CN"/>
        </w:rPr>
        <w:t>事业单位公开</w:t>
      </w:r>
      <w:r>
        <w:rPr>
          <w:rFonts w:hint="default" w:ascii="Times New Roman" w:hAnsi="Times New Roman" w:eastAsia="仿宋_GB2312" w:cs="Times New Roman"/>
          <w:color w:val="auto"/>
          <w:sz w:val="32"/>
          <w:szCs w:val="32"/>
        </w:rPr>
        <w:t>招聘工作，现将有关事项公告如下：</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shd w:val="clear" w:color="auto" w:fill="FFFFFF"/>
        </w:rPr>
        <w:t>一、招聘原则</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按照公开、平等、竞争、择优的原则，坚持德才兼备、以德为先、任人唯贤的用人标准，采取考试、考核的方法择优聘用。</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二、招聘计划</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本次计划公开招聘事业单位工作人员70人，具体岗位、人数、条件详见《</w:t>
      </w:r>
      <w:r>
        <w:rPr>
          <w:rStyle w:val="7"/>
          <w:rFonts w:hint="default" w:ascii="Times New Roman" w:hAnsi="Times New Roman" w:eastAsia="仿宋_GB2312" w:cs="Times New Roman"/>
          <w:color w:val="auto"/>
          <w:sz w:val="32"/>
          <w:szCs w:val="32"/>
          <w:u w:val="none"/>
          <w:shd w:val="clear" w:color="auto" w:fill="FFFFFF"/>
        </w:rPr>
        <w:t>海林市2022年度“黑龙江人才周”事业单位公开招聘工作人员岗位计划表</w:t>
      </w:r>
      <w:r>
        <w:rPr>
          <w:rFonts w:hint="default" w:ascii="Times New Roman" w:hAnsi="Times New Roman" w:eastAsia="仿宋_GB2312" w:cs="Times New Roman"/>
          <w:color w:val="auto"/>
          <w:sz w:val="32"/>
          <w:szCs w:val="32"/>
        </w:rPr>
        <w:t>》</w:t>
      </w:r>
      <w:r>
        <w:rPr>
          <w:rStyle w:val="7"/>
          <w:rFonts w:hint="default" w:ascii="Times New Roman" w:hAnsi="Times New Roman" w:eastAsia="仿宋_GB2312" w:cs="Times New Roman"/>
          <w:color w:val="auto"/>
          <w:sz w:val="32"/>
          <w:szCs w:val="32"/>
          <w:u w:val="none"/>
          <w:shd w:val="clear" w:color="auto" w:fill="FFFFFF"/>
          <w:lang w:eastAsia="zh-CN"/>
        </w:rPr>
        <w:t>（</w:t>
      </w:r>
      <w:r>
        <w:rPr>
          <w:rStyle w:val="7"/>
          <w:rFonts w:hint="default" w:ascii="Times New Roman" w:hAnsi="Times New Roman" w:eastAsia="仿宋_GB2312" w:cs="Times New Roman"/>
          <w:color w:val="auto"/>
          <w:sz w:val="32"/>
          <w:szCs w:val="32"/>
          <w:u w:val="none"/>
          <w:shd w:val="clear" w:color="auto" w:fill="FFFFFF"/>
          <w:lang w:val="en-US" w:eastAsia="zh-CN"/>
        </w:rPr>
        <w:t>附件1</w:t>
      </w:r>
      <w:r>
        <w:rPr>
          <w:rStyle w:val="7"/>
          <w:rFonts w:hint="default" w:ascii="Times New Roman" w:hAnsi="Times New Roman" w:eastAsia="仿宋_GB2312" w:cs="Times New Roman"/>
          <w:color w:val="auto"/>
          <w:sz w:val="32"/>
          <w:szCs w:val="32"/>
          <w:u w:val="none"/>
          <w:shd w:val="clear" w:color="auto" w:fill="FFFFFF"/>
          <w:lang w:eastAsia="zh-CN"/>
        </w:rPr>
        <w:t>）</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三、报考条件</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shd w:val="clear" w:color="auto" w:fill="FFFFFF"/>
        </w:rPr>
        <w:t>（一）报名人员应当具备以下条件：</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1、具有中华人民共和国国籍；</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2、35周岁以下（198</w:t>
      </w:r>
      <w:r>
        <w:rPr>
          <w:rFonts w:hint="default" w:ascii="Times New Roman" w:hAnsi="Times New Roman" w:eastAsia="仿宋_GB2312" w:cs="Times New Roman"/>
          <w:color w:val="auto"/>
          <w:sz w:val="32"/>
          <w:szCs w:val="32"/>
          <w:shd w:val="clear" w:color="auto" w:fill="FFFFFF"/>
          <w:lang w:val="en-US" w:eastAsia="zh-CN"/>
        </w:rPr>
        <w:t>7</w:t>
      </w:r>
      <w:r>
        <w:rPr>
          <w:rFonts w:hint="default" w:ascii="Times New Roman" w:hAnsi="Times New Roman" w:eastAsia="仿宋_GB2312" w:cs="Times New Roman"/>
          <w:color w:val="auto"/>
          <w:sz w:val="32"/>
          <w:szCs w:val="32"/>
          <w:shd w:val="clear" w:color="auto" w:fill="FFFFFF"/>
        </w:rPr>
        <w:t>年12月</w:t>
      </w:r>
      <w:r>
        <w:rPr>
          <w:rFonts w:hint="default" w:ascii="Times New Roman" w:hAnsi="Times New Roman" w:eastAsia="仿宋_GB2312" w:cs="Times New Roman"/>
          <w:color w:val="auto"/>
          <w:sz w:val="32"/>
          <w:szCs w:val="32"/>
          <w:shd w:val="clear" w:color="auto" w:fill="FFFFFF"/>
          <w:lang w:val="en-US" w:eastAsia="zh-CN"/>
        </w:rPr>
        <w:t>18</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val="en-US" w:eastAsia="zh-CN"/>
        </w:rPr>
        <w:t>及以后</w:t>
      </w:r>
      <w:r>
        <w:rPr>
          <w:rFonts w:hint="default" w:ascii="Times New Roman" w:hAnsi="Times New Roman" w:eastAsia="仿宋_GB2312" w:cs="Times New Roman"/>
          <w:color w:val="auto"/>
          <w:sz w:val="32"/>
          <w:szCs w:val="32"/>
          <w:shd w:val="clear" w:color="auto" w:fill="FFFFFF"/>
        </w:rPr>
        <w:t>出生），具有</w:t>
      </w:r>
      <w:r>
        <w:rPr>
          <w:rFonts w:hint="default" w:ascii="Times New Roman" w:hAnsi="Times New Roman" w:eastAsia="仿宋_GB2312" w:cs="Times New Roman"/>
          <w:color w:val="auto"/>
          <w:sz w:val="32"/>
          <w:szCs w:val="32"/>
          <w:shd w:val="clear" w:color="auto" w:fill="FFFFFF"/>
          <w:lang w:val="en-US" w:eastAsia="zh-CN"/>
        </w:rPr>
        <w:t>博士</w:t>
      </w:r>
      <w:r>
        <w:rPr>
          <w:rFonts w:hint="default" w:ascii="Times New Roman" w:hAnsi="Times New Roman" w:eastAsia="仿宋_GB2312" w:cs="Times New Roman"/>
          <w:color w:val="auto"/>
          <w:sz w:val="32"/>
          <w:szCs w:val="32"/>
          <w:shd w:val="clear" w:color="auto" w:fill="FFFFFF"/>
        </w:rPr>
        <w:t>研究生学历</w:t>
      </w:r>
      <w:r>
        <w:rPr>
          <w:rFonts w:hint="default" w:ascii="Times New Roman" w:hAnsi="Times New Roman" w:eastAsia="仿宋_GB2312" w:cs="Times New Roman"/>
          <w:color w:val="auto"/>
          <w:sz w:val="32"/>
          <w:szCs w:val="32"/>
          <w:shd w:val="clear" w:color="auto" w:fill="FFFFFF"/>
          <w:lang w:val="en-US" w:eastAsia="zh-CN"/>
        </w:rPr>
        <w:t>或初级职称</w:t>
      </w:r>
      <w:r>
        <w:rPr>
          <w:rFonts w:hint="default" w:ascii="Times New Roman" w:hAnsi="Times New Roman" w:eastAsia="仿宋_GB2312" w:cs="Times New Roman"/>
          <w:color w:val="auto"/>
          <w:sz w:val="32"/>
          <w:szCs w:val="32"/>
          <w:shd w:val="clear" w:color="auto" w:fill="FFFFFF"/>
        </w:rPr>
        <w:t>的，放宽至40周岁</w:t>
      </w:r>
      <w:r>
        <w:rPr>
          <w:rFonts w:hint="default" w:ascii="Times New Roman" w:hAnsi="Times New Roman" w:eastAsia="仿宋_GB2312" w:cs="Times New Roman"/>
          <w:color w:val="auto"/>
          <w:sz w:val="32"/>
          <w:szCs w:val="32"/>
          <w:shd w:val="clear" w:color="auto" w:fill="FFFFFF"/>
          <w:lang w:val="en-US" w:eastAsia="zh-CN"/>
        </w:rPr>
        <w:t>以下</w:t>
      </w:r>
      <w:r>
        <w:rPr>
          <w:rFonts w:hint="default" w:ascii="Times New Roman" w:hAnsi="Times New Roman" w:eastAsia="仿宋_GB2312" w:cs="Times New Roman"/>
          <w:color w:val="auto"/>
          <w:sz w:val="32"/>
          <w:szCs w:val="32"/>
          <w:shd w:val="clear" w:color="auto" w:fill="FFFFFF"/>
        </w:rPr>
        <w:t>（198</w:t>
      </w:r>
      <w:r>
        <w:rPr>
          <w:rFonts w:hint="default" w:ascii="Times New Roman" w:hAnsi="Times New Roman" w:eastAsia="仿宋_GB2312" w:cs="Times New Roman"/>
          <w:color w:val="auto"/>
          <w:sz w:val="32"/>
          <w:szCs w:val="32"/>
          <w:shd w:val="clear" w:color="auto" w:fill="FFFFFF"/>
          <w:lang w:val="en-US" w:eastAsia="zh-CN"/>
        </w:rPr>
        <w:t>2</w:t>
      </w:r>
      <w:r>
        <w:rPr>
          <w:rFonts w:hint="default" w:ascii="Times New Roman" w:hAnsi="Times New Roman" w:eastAsia="仿宋_GB2312" w:cs="Times New Roman"/>
          <w:color w:val="auto"/>
          <w:sz w:val="32"/>
          <w:szCs w:val="32"/>
          <w:shd w:val="clear" w:color="auto" w:fill="FFFFFF"/>
        </w:rPr>
        <w:t>年12月</w:t>
      </w:r>
      <w:r>
        <w:rPr>
          <w:rFonts w:hint="default" w:ascii="Times New Roman" w:hAnsi="Times New Roman" w:eastAsia="仿宋_GB2312" w:cs="Times New Roman"/>
          <w:color w:val="auto"/>
          <w:sz w:val="32"/>
          <w:szCs w:val="32"/>
          <w:shd w:val="clear" w:color="auto" w:fill="FFFFFF"/>
          <w:lang w:val="en-US" w:eastAsia="zh-CN"/>
        </w:rPr>
        <w:t>18</w:t>
      </w:r>
      <w:r>
        <w:rPr>
          <w:rFonts w:hint="default" w:ascii="Times New Roman" w:hAnsi="Times New Roman" w:eastAsia="仿宋_GB2312" w:cs="Times New Roman"/>
          <w:color w:val="auto"/>
          <w:sz w:val="32"/>
          <w:szCs w:val="32"/>
          <w:shd w:val="clear" w:color="auto" w:fill="FFFFFF"/>
        </w:rPr>
        <w:t>日</w:t>
      </w:r>
      <w:r>
        <w:rPr>
          <w:rFonts w:hint="default" w:ascii="Times New Roman" w:hAnsi="Times New Roman" w:eastAsia="仿宋_GB2312" w:cs="Times New Roman"/>
          <w:color w:val="auto"/>
          <w:sz w:val="32"/>
          <w:szCs w:val="32"/>
          <w:shd w:val="clear" w:color="auto" w:fill="FFFFFF"/>
          <w:lang w:val="en-US" w:eastAsia="zh-CN"/>
        </w:rPr>
        <w:t>及以后</w:t>
      </w:r>
      <w:r>
        <w:rPr>
          <w:rFonts w:hint="default" w:ascii="Times New Roman" w:hAnsi="Times New Roman" w:eastAsia="仿宋_GB2312" w:cs="Times New Roman"/>
          <w:color w:val="auto"/>
          <w:sz w:val="32"/>
          <w:szCs w:val="32"/>
          <w:shd w:val="clear" w:color="auto" w:fill="FFFFFF"/>
        </w:rPr>
        <w:t>出生）</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具有中级、高级职称的，放宽至45周岁以下（1977年12月18日以后出生）</w:t>
      </w:r>
      <w:r>
        <w:rPr>
          <w:rFonts w:hint="default" w:ascii="Times New Roman" w:hAnsi="Times New Roman" w:eastAsia="仿宋_GB2312" w:cs="Times New Roman"/>
          <w:color w:val="auto"/>
          <w:sz w:val="32"/>
          <w:szCs w:val="32"/>
          <w:shd w:val="clear" w:color="auto" w:fill="FFFFFF"/>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3、拥护中华人民共和国宪法，拥护中国共产党领导和社会主义制度；</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4、具有良好的政治素质和道德品行；</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5、具有正常履行职责的身体条件和心理素质；</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6、具有符合岗位要求的工作能力；</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7、具有本科及以上学历（</w:t>
      </w:r>
      <w:r>
        <w:rPr>
          <w:rFonts w:hint="default" w:ascii="Times New Roman" w:hAnsi="Times New Roman" w:eastAsia="仿宋_GB2312" w:cs="Times New Roman"/>
          <w:color w:val="auto"/>
          <w:sz w:val="32"/>
          <w:szCs w:val="32"/>
          <w:shd w:val="clear" w:color="auto" w:fill="FFFFFF"/>
          <w:lang w:val="en-US" w:eastAsia="zh-CN"/>
        </w:rPr>
        <w:t>2023年</w:t>
      </w:r>
      <w:r>
        <w:rPr>
          <w:rFonts w:hint="default" w:ascii="Times New Roman" w:hAnsi="Times New Roman" w:eastAsia="仿宋_GB2312" w:cs="Times New Roman"/>
          <w:color w:val="auto"/>
          <w:sz w:val="32"/>
          <w:szCs w:val="32"/>
          <w:shd w:val="clear" w:color="auto" w:fill="FFFFFF"/>
        </w:rPr>
        <w:t>应届毕业生取得相应学历截止日期为2023年7月31日）；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8、符合申报岗位相对应的专业要求</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参照《黑龙江省考试录用公务员专业设置指导目录》（附件4）</w:t>
      </w:r>
      <w:r>
        <w:rPr>
          <w:rFonts w:hint="default" w:ascii="Times New Roman" w:hAnsi="Times New Roman" w:eastAsia="仿宋_GB2312" w:cs="Times New Roman"/>
          <w:color w:val="auto"/>
          <w:sz w:val="32"/>
          <w:szCs w:val="32"/>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9、具有符合申报岗位要求的相应资格证书；</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10、法律、法规规定的其他条件。</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（二）具有下列情形的人员不得报考：</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1、因犯罪受过刑事处罚的；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2、被开除中国共产党党籍的；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3、被开除公职的；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4、被依法列为失信联合惩戒对象的；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5、在各级公务员招考、事业单位人员招聘中被认定有舞弊等严重违反</w:t>
      </w:r>
      <w:r>
        <w:rPr>
          <w:rFonts w:hint="default" w:ascii="Times New Roman" w:hAnsi="Times New Roman" w:eastAsia="仿宋_GB2312" w:cs="Times New Roman"/>
          <w:color w:val="auto"/>
          <w:sz w:val="32"/>
          <w:szCs w:val="32"/>
          <w:shd w:val="clear" w:color="auto" w:fill="FFFFFF"/>
          <w:lang w:val="en-US" w:eastAsia="zh-CN"/>
        </w:rPr>
        <w:t>录用、</w:t>
      </w:r>
      <w:r>
        <w:rPr>
          <w:rFonts w:hint="default" w:ascii="Times New Roman" w:hAnsi="Times New Roman" w:eastAsia="仿宋_GB2312" w:cs="Times New Roman"/>
          <w:color w:val="auto"/>
          <w:sz w:val="32"/>
          <w:szCs w:val="32"/>
          <w:shd w:val="clear" w:color="auto" w:fill="FFFFFF"/>
        </w:rPr>
        <w:t>聘用纪律行为的；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6、现役军人，在读的非应届毕业生</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不含2023届毕业生</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，在职公务员、参照公务员法管理的机关（单位）工作人员和事业单位工作人员（含试用期内的）；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7、</w:t>
      </w:r>
      <w:r>
        <w:rPr>
          <w:rFonts w:hint="default" w:ascii="Times New Roman" w:hAnsi="Times New Roman" w:eastAsia="仿宋_GB2312" w:cs="Times New Roman"/>
          <w:color w:val="auto"/>
          <w:sz w:val="32"/>
          <w:szCs w:val="32"/>
          <w:shd w:val="clear" w:color="auto" w:fill="FFFFFF"/>
          <w:lang w:val="en-US" w:eastAsia="zh-CN"/>
        </w:rPr>
        <w:t>因违规违纪被国家机关或企事业单位开除、辞退、解聘的人员，涉嫌违纪违法正在接受审查尚未作出结论的人员</w:t>
      </w:r>
      <w:r>
        <w:rPr>
          <w:rFonts w:hint="default" w:ascii="Times New Roman" w:hAnsi="Times New Roman" w:eastAsia="仿宋_GB2312" w:cs="Times New Roman"/>
          <w:color w:val="auto"/>
          <w:sz w:val="32"/>
          <w:szCs w:val="32"/>
          <w:shd w:val="clear" w:color="auto" w:fill="FFFFFF"/>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8、符合兵役登记条件的男性公民拒绝、逃避兵役登记且在责令限期改正后拒不改正的；</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eastAsia="zh-CN"/>
        </w:rPr>
      </w:pPr>
      <w:r>
        <w:rPr>
          <w:rFonts w:hint="default" w:ascii="Times New Roman" w:hAnsi="Times New Roman" w:eastAsia="仿宋_GB2312" w:cs="Times New Roman"/>
          <w:color w:val="auto"/>
          <w:sz w:val="32"/>
          <w:szCs w:val="32"/>
          <w:shd w:val="clear" w:color="auto" w:fill="FFFFFF"/>
          <w:lang w:val="en-US" w:eastAsia="zh-CN"/>
        </w:rPr>
        <w:t>9</w:t>
      </w:r>
      <w:r>
        <w:rPr>
          <w:rFonts w:hint="default" w:ascii="Times New Roman" w:hAnsi="Times New Roman" w:eastAsia="仿宋_GB2312" w:cs="Times New Roman"/>
          <w:color w:val="auto"/>
          <w:sz w:val="32"/>
          <w:szCs w:val="32"/>
          <w:shd w:val="clear" w:color="auto" w:fill="FFFFFF"/>
        </w:rPr>
        <w:t>、根据《事业单位人事管理回避规定》</w:t>
      </w:r>
      <w:r>
        <w:rPr>
          <w:rFonts w:hint="default" w:ascii="Times New Roman" w:hAnsi="Times New Roman" w:eastAsia="仿宋_GB2312" w:cs="Times New Roman"/>
          <w:color w:val="auto"/>
          <w:sz w:val="32"/>
          <w:szCs w:val="32"/>
          <w:shd w:val="clear" w:color="auto" w:fill="FFFFFF"/>
          <w:lang w:val="en-US" w:eastAsia="zh-CN"/>
        </w:rPr>
        <w:t>需要回避的人员</w:t>
      </w:r>
      <w:r>
        <w:rPr>
          <w:rFonts w:hint="default" w:ascii="Times New Roman" w:hAnsi="Times New Roman" w:eastAsia="仿宋_GB2312" w:cs="Times New Roman"/>
          <w:color w:val="auto"/>
          <w:sz w:val="32"/>
          <w:szCs w:val="32"/>
          <w:shd w:val="clear" w:color="auto" w:fill="FFFFFF"/>
          <w:lang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eastAsia="zh-CN"/>
        </w:rPr>
      </w:pPr>
      <w:r>
        <w:rPr>
          <w:rFonts w:hint="default" w:ascii="Times New Roman" w:hAnsi="Times New Roman" w:eastAsia="仿宋_GB2312" w:cs="Times New Roman"/>
          <w:color w:val="auto"/>
          <w:sz w:val="32"/>
          <w:szCs w:val="32"/>
          <w:shd w:val="clear" w:color="auto" w:fill="FFFFFF"/>
          <w:lang w:val="en-US" w:eastAsia="zh-CN"/>
        </w:rPr>
        <w:t>10</w:t>
      </w:r>
      <w:r>
        <w:rPr>
          <w:rFonts w:hint="default" w:ascii="Times New Roman" w:hAnsi="Times New Roman" w:eastAsia="仿宋_GB2312" w:cs="Times New Roman"/>
          <w:color w:val="auto"/>
          <w:sz w:val="32"/>
          <w:szCs w:val="32"/>
          <w:shd w:val="clear" w:color="auto" w:fill="FFFFFF"/>
        </w:rPr>
        <w:t>、有法律规定不得聘用为事业单位人员的其他情形的</w:t>
      </w:r>
      <w:r>
        <w:rPr>
          <w:rFonts w:hint="default" w:ascii="Times New Roman" w:hAnsi="Times New Roman" w:eastAsia="仿宋_GB2312" w:cs="Times New Roman"/>
          <w:color w:val="auto"/>
          <w:sz w:val="32"/>
          <w:szCs w:val="32"/>
          <w:shd w:val="clear" w:color="auto" w:fill="FFFFFF"/>
          <w:lang w:val="en-US" w:eastAsia="zh-CN"/>
        </w:rPr>
        <w:t>人员</w:t>
      </w:r>
      <w:r>
        <w:rPr>
          <w:rFonts w:hint="default" w:ascii="Times New Roman" w:hAnsi="Times New Roman" w:eastAsia="仿宋_GB2312" w:cs="Times New Roman"/>
          <w:color w:val="auto"/>
          <w:sz w:val="32"/>
          <w:szCs w:val="32"/>
          <w:shd w:val="clear" w:color="auto" w:fill="FFFFFF"/>
          <w:lang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四、招聘程序</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lang w:eastAsia="zh-CN"/>
        </w:rPr>
      </w:pPr>
      <w:r>
        <w:rPr>
          <w:rFonts w:hint="default" w:ascii="楷体_GB2312" w:hAnsi="楷体_GB2312" w:eastAsia="楷体_GB2312" w:cs="楷体_GB2312"/>
          <w:b/>
          <w:bCs/>
          <w:color w:val="auto"/>
          <w:sz w:val="32"/>
          <w:szCs w:val="32"/>
          <w:shd w:val="clear" w:color="auto" w:fill="FFFFFF"/>
        </w:rPr>
        <w:t>（一）</w:t>
      </w:r>
      <w:r>
        <w:rPr>
          <w:rFonts w:hint="default" w:ascii="楷体_GB2312" w:hAnsi="楷体_GB2312" w:eastAsia="楷体_GB2312" w:cs="楷体_GB2312"/>
          <w:b/>
          <w:bCs/>
          <w:color w:val="auto"/>
          <w:sz w:val="32"/>
          <w:szCs w:val="32"/>
          <w:shd w:val="clear" w:color="auto" w:fill="FFFFFF"/>
          <w:lang w:val="en-US" w:eastAsia="zh-CN"/>
        </w:rPr>
        <w:t>发布公告</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楷体" w:cs="Times New Roman"/>
          <w:b/>
          <w:bCs/>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lang w:val="en-US" w:eastAsia="zh-CN"/>
        </w:rPr>
        <w:t>在</w:t>
      </w:r>
      <w:r>
        <w:rPr>
          <w:rFonts w:hint="default" w:ascii="Times New Roman" w:hAnsi="Times New Roman" w:eastAsia="仿宋_GB2312" w:cs="Times New Roman"/>
          <w:color w:val="auto"/>
          <w:sz w:val="32"/>
          <w:szCs w:val="32"/>
          <w:shd w:val="clear" w:color="auto" w:fill="FFFFFF"/>
        </w:rPr>
        <w:t>牡丹江人才工作网（www.mdjrcgz.gov.cn）</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黑龙江省事业单位公开招聘服务平台（gkzp.renshenet.org.cn）发布公告。</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二</w:t>
      </w:r>
      <w:r>
        <w:rPr>
          <w:rFonts w:hint="default" w:ascii="楷体_GB2312" w:hAnsi="楷体_GB2312" w:eastAsia="楷体_GB2312" w:cs="楷体_GB2312"/>
          <w:b/>
          <w:bCs/>
          <w:color w:val="auto"/>
          <w:sz w:val="32"/>
          <w:szCs w:val="32"/>
          <w:shd w:val="clear" w:color="auto" w:fill="FFFFFF"/>
        </w:rPr>
        <w:t>）报名</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shd w:val="clear" w:color="auto" w:fill="FFFFFF"/>
          <w:lang w:val="en-US" w:eastAsia="zh-CN"/>
        </w:rPr>
        <w:t>1、</w:t>
      </w:r>
      <w:r>
        <w:rPr>
          <w:rFonts w:hint="default" w:ascii="Times New Roman" w:hAnsi="Times New Roman" w:eastAsia="仿宋_GB2312" w:cs="Times New Roman"/>
          <w:b/>
          <w:bCs/>
          <w:color w:val="auto"/>
          <w:sz w:val="32"/>
          <w:szCs w:val="32"/>
          <w:shd w:val="clear" w:color="auto" w:fill="FFFFFF"/>
        </w:rPr>
        <w:t>报名时间。</w:t>
      </w:r>
      <w:r>
        <w:rPr>
          <w:rFonts w:hint="default" w:ascii="Times New Roman" w:hAnsi="Times New Roman" w:eastAsia="仿宋_GB2312" w:cs="Times New Roman"/>
          <w:color w:val="auto"/>
          <w:sz w:val="32"/>
          <w:szCs w:val="32"/>
          <w:shd w:val="clear" w:color="auto" w:fill="FFFFFF"/>
        </w:rPr>
        <w:t>2022年12月</w:t>
      </w:r>
      <w:r>
        <w:rPr>
          <w:rFonts w:hint="default" w:ascii="Times New Roman" w:hAnsi="Times New Roman" w:eastAsia="仿宋_GB2312" w:cs="Times New Roman"/>
          <w:color w:val="auto"/>
          <w:sz w:val="32"/>
          <w:szCs w:val="32"/>
          <w:shd w:val="clear" w:color="auto" w:fill="FFFFFF"/>
          <w:lang w:val="en-US" w:eastAsia="zh-CN"/>
        </w:rPr>
        <w:t>19</w:t>
      </w:r>
      <w:r>
        <w:rPr>
          <w:rFonts w:hint="default" w:ascii="Times New Roman" w:hAnsi="Times New Roman" w:eastAsia="仿宋_GB2312" w:cs="Times New Roman"/>
          <w:color w:val="auto"/>
          <w:sz w:val="32"/>
          <w:szCs w:val="32"/>
          <w:shd w:val="clear" w:color="auto" w:fill="FFFFFF"/>
        </w:rPr>
        <w:t>日9</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00至12月</w:t>
      </w:r>
      <w:r>
        <w:rPr>
          <w:rFonts w:hint="default" w:ascii="Times New Roman" w:hAnsi="Times New Roman" w:eastAsia="仿宋_GB2312" w:cs="Times New Roman"/>
          <w:color w:val="auto"/>
          <w:sz w:val="32"/>
          <w:szCs w:val="32"/>
          <w:shd w:val="clear" w:color="auto" w:fill="FFFFFF"/>
          <w:lang w:val="en-US" w:eastAsia="zh-CN"/>
        </w:rPr>
        <w:t>30</w:t>
      </w:r>
      <w:r>
        <w:rPr>
          <w:rFonts w:hint="default" w:ascii="Times New Roman" w:hAnsi="Times New Roman" w:eastAsia="仿宋_GB2312" w:cs="Times New Roman"/>
          <w:color w:val="auto"/>
          <w:sz w:val="32"/>
          <w:szCs w:val="32"/>
          <w:shd w:val="clear" w:color="auto" w:fill="FFFFFF"/>
        </w:rPr>
        <w:t>日1</w:t>
      </w:r>
      <w:r>
        <w:rPr>
          <w:rFonts w:hint="default" w:ascii="Times New Roman" w:hAnsi="Times New Roman" w:eastAsia="仿宋_GB2312" w:cs="Times New Roman"/>
          <w:color w:val="auto"/>
          <w:sz w:val="32"/>
          <w:szCs w:val="32"/>
          <w:shd w:val="clear" w:color="auto" w:fill="FFFFFF"/>
          <w:lang w:val="en-US" w:eastAsia="zh-CN"/>
        </w:rPr>
        <w:t>7</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00。</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shd w:val="clear" w:color="auto" w:fill="FFFFFF"/>
          <w:lang w:val="en-US" w:eastAsia="zh-CN"/>
        </w:rPr>
        <w:t>2、</w:t>
      </w:r>
      <w:r>
        <w:rPr>
          <w:rFonts w:hint="default" w:ascii="Times New Roman" w:hAnsi="Times New Roman" w:eastAsia="仿宋_GB2312" w:cs="Times New Roman"/>
          <w:b/>
          <w:bCs/>
          <w:color w:val="auto"/>
          <w:sz w:val="32"/>
          <w:szCs w:val="32"/>
          <w:shd w:val="clear" w:color="auto" w:fill="FFFFFF"/>
        </w:rPr>
        <w:t>报名方式。</w:t>
      </w:r>
      <w:r>
        <w:rPr>
          <w:rFonts w:hint="default" w:ascii="Times New Roman" w:hAnsi="Times New Roman" w:eastAsia="仿宋_GB2312" w:cs="Times New Roman"/>
          <w:color w:val="auto"/>
          <w:sz w:val="32"/>
          <w:szCs w:val="32"/>
          <w:shd w:val="clear" w:color="auto" w:fill="FFFFFF"/>
        </w:rPr>
        <w:t>采取网上报名方式，每人限报1个岗位</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登录牡丹江人才工作网（www.mdjrcgz.gov.cn），首页点击“网上报名”进行注册、登录，选择</w:t>
      </w:r>
      <w:r>
        <w:rPr>
          <w:rFonts w:hint="default" w:ascii="Times New Roman" w:hAnsi="Times New Roman" w:eastAsia="仿宋_GB2312" w:cs="Times New Roman"/>
          <w:color w:val="auto"/>
          <w:sz w:val="32"/>
          <w:szCs w:val="32"/>
          <w:shd w:val="clear" w:color="auto" w:fill="FFFFFF"/>
          <w:lang w:val="en-US" w:eastAsia="zh-CN"/>
        </w:rPr>
        <w:t>海林</w:t>
      </w:r>
      <w:r>
        <w:rPr>
          <w:rFonts w:hint="default" w:ascii="Times New Roman" w:hAnsi="Times New Roman" w:eastAsia="仿宋_GB2312" w:cs="Times New Roman"/>
          <w:color w:val="auto"/>
          <w:sz w:val="32"/>
          <w:szCs w:val="32"/>
          <w:shd w:val="clear" w:color="auto" w:fill="FFFFFF"/>
        </w:rPr>
        <w:t>市2022年度“黑龙江人才周”事业单位公开招聘工作人员报名”栏目，填报信息后，按要求上传材料。报名时，提交的报考材料应当真实、准确、完整。报考者提供虚假报考材料的，一经查实，将取消报考资格，涉及伪造、变造有关证件、材料、信息骗取考试资格的，将按有关规定严肃处理。</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580" w:lineRule="exact"/>
        <w:ind w:firstLine="643" w:firstLineChars="200"/>
        <w:jc w:val="both"/>
        <w:textAlignment w:val="auto"/>
        <w:outlineLvl w:val="9"/>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lang w:val="en-US" w:eastAsia="zh-CN"/>
        </w:rPr>
        <w:t>3、</w:t>
      </w:r>
      <w:r>
        <w:rPr>
          <w:rFonts w:hint="default" w:ascii="Times New Roman" w:hAnsi="Times New Roman" w:eastAsia="仿宋_GB2312" w:cs="Times New Roman"/>
          <w:b/>
          <w:bCs/>
          <w:color w:val="auto"/>
          <w:sz w:val="32"/>
          <w:szCs w:val="32"/>
          <w:shd w:val="clear" w:color="auto" w:fill="FFFFFF"/>
        </w:rPr>
        <w:t>上传材料具体要求。</w:t>
      </w:r>
      <w:r>
        <w:rPr>
          <w:rFonts w:hint="default" w:ascii="Times New Roman" w:hAnsi="Times New Roman" w:eastAsia="仿宋_GB2312" w:cs="Times New Roman"/>
          <w:color w:val="auto"/>
          <w:sz w:val="32"/>
          <w:szCs w:val="32"/>
          <w:shd w:val="clear" w:color="auto" w:fill="FFFFFF"/>
        </w:rPr>
        <w:t>①</w:t>
      </w:r>
      <w:r>
        <w:rPr>
          <w:rFonts w:hint="default" w:ascii="Times New Roman" w:hAnsi="Times New Roman" w:eastAsia="仿宋_GB2312" w:cs="Times New Roman"/>
          <w:b w:val="0"/>
          <w:bCs w:val="0"/>
          <w:color w:val="auto"/>
          <w:sz w:val="32"/>
          <w:szCs w:val="32"/>
          <w:shd w:val="clear" w:color="auto" w:fill="FFFFFF"/>
        </w:rPr>
        <w:t>本人填写并签名确认的《</w:t>
      </w:r>
      <w:r>
        <w:rPr>
          <w:rStyle w:val="11"/>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牡丹江市2022年度“黑龙江人才周”企事业单位人才引进招聘</w:t>
      </w:r>
      <w:bookmarkStart w:id="0" w:name="_GoBack"/>
      <w:bookmarkEnd w:id="0"/>
      <w:r>
        <w:rPr>
          <w:rStyle w:val="11"/>
          <w:rFonts w:hint="default" w:ascii="Times New Roman" w:hAnsi="Times New Roman" w:eastAsia="仿宋_GB2312" w:cs="Times New Roman"/>
          <w:b w:val="0"/>
          <w:i w:val="0"/>
          <w:caps w:val="0"/>
          <w:color w:val="auto"/>
          <w:spacing w:val="0"/>
          <w:w w:val="100"/>
          <w:kern w:val="0"/>
          <w:sz w:val="32"/>
          <w:szCs w:val="32"/>
          <w:highlight w:val="none"/>
          <w:lang w:val="en-US" w:eastAsia="zh-CN" w:bidi="ar-SA"/>
        </w:rPr>
        <w:t>报名表</w:t>
      </w:r>
      <w:r>
        <w:rPr>
          <w:rFonts w:hint="default" w:ascii="Times New Roman" w:hAnsi="Times New Roman" w:eastAsia="仿宋_GB2312" w:cs="Times New Roman"/>
          <w:b w:val="0"/>
          <w:bCs w:val="0"/>
          <w:color w:val="auto"/>
          <w:sz w:val="32"/>
          <w:szCs w:val="32"/>
          <w:shd w:val="clear" w:color="auto" w:fill="FFFFFF"/>
        </w:rPr>
        <w:t>》</w:t>
      </w:r>
      <w:r>
        <w:rPr>
          <w:rFonts w:hint="default" w:ascii="Times New Roman" w:hAnsi="Times New Roman" w:eastAsia="仿宋_GB2312" w:cs="Times New Roman"/>
          <w:b w:val="0"/>
          <w:bCs w:val="0"/>
          <w:color w:val="auto"/>
          <w:sz w:val="32"/>
          <w:szCs w:val="32"/>
          <w:shd w:val="clear" w:color="auto" w:fill="FFFFFF"/>
          <w:lang w:eastAsia="zh-CN"/>
        </w:rPr>
        <w:t>（</w:t>
      </w:r>
      <w:r>
        <w:rPr>
          <w:rFonts w:hint="default" w:ascii="Times New Roman" w:hAnsi="Times New Roman" w:eastAsia="仿宋_GB2312" w:cs="Times New Roman"/>
          <w:b w:val="0"/>
          <w:bCs w:val="0"/>
          <w:color w:val="auto"/>
          <w:sz w:val="32"/>
          <w:szCs w:val="32"/>
          <w:shd w:val="clear" w:color="auto" w:fill="FFFFFF"/>
          <w:lang w:val="en-US" w:eastAsia="zh-CN"/>
        </w:rPr>
        <w:t>附件2</w:t>
      </w:r>
      <w:r>
        <w:rPr>
          <w:rFonts w:hint="default" w:ascii="Times New Roman" w:hAnsi="Times New Roman" w:eastAsia="仿宋_GB2312" w:cs="Times New Roman"/>
          <w:b w:val="0"/>
          <w:bCs w:val="0"/>
          <w:color w:val="auto"/>
          <w:sz w:val="32"/>
          <w:szCs w:val="32"/>
          <w:shd w:val="clear" w:color="auto" w:fill="FFFFFF"/>
          <w:lang w:eastAsia="zh-CN"/>
        </w:rPr>
        <w:t>）</w:t>
      </w:r>
      <w:r>
        <w:rPr>
          <w:rFonts w:hint="default" w:ascii="Times New Roman" w:hAnsi="Times New Roman" w:eastAsia="仿宋_GB2312" w:cs="Times New Roman"/>
          <w:b w:val="0"/>
          <w:bCs w:val="0"/>
          <w:color w:val="auto"/>
          <w:sz w:val="32"/>
          <w:szCs w:val="32"/>
          <w:shd w:val="clear" w:color="auto" w:fill="FFFFFF"/>
        </w:rPr>
        <w:t>扫描件</w:t>
      </w:r>
      <w:r>
        <w:rPr>
          <w:rFonts w:hint="default" w:ascii="Times New Roman" w:hAnsi="Times New Roman" w:eastAsia="仿宋_GB2312" w:cs="Times New Roman"/>
          <w:b w:val="0"/>
          <w:bCs w:val="0"/>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②</w:t>
      </w:r>
      <w:r>
        <w:rPr>
          <w:rFonts w:hint="default" w:ascii="Times New Roman" w:hAnsi="Times New Roman" w:eastAsia="仿宋_GB2312" w:cs="Times New Roman"/>
          <w:color w:val="auto"/>
          <w:sz w:val="32"/>
          <w:szCs w:val="32"/>
          <w:shd w:val="clear" w:color="auto" w:fill="FFFFFF"/>
        </w:rPr>
        <w:t>二代居民身份证</w:t>
      </w:r>
      <w:r>
        <w:rPr>
          <w:rFonts w:hint="default" w:ascii="Times New Roman" w:hAnsi="Times New Roman" w:eastAsia="仿宋_GB2312" w:cs="Times New Roman"/>
          <w:color w:val="auto"/>
          <w:sz w:val="32"/>
          <w:szCs w:val="32"/>
          <w:shd w:val="clear" w:color="auto" w:fill="FFFFFF"/>
          <w:lang w:val="en-US" w:eastAsia="zh-CN"/>
        </w:rPr>
        <w:t>正反面。</w:t>
      </w:r>
      <w:r>
        <w:rPr>
          <w:rFonts w:hint="default" w:ascii="Times New Roman" w:hAnsi="Times New Roman" w:eastAsia="仿宋_GB2312" w:cs="Times New Roman"/>
          <w:color w:val="auto"/>
          <w:sz w:val="32"/>
          <w:szCs w:val="32"/>
          <w:shd w:val="clear" w:color="auto" w:fill="FFFFFF"/>
        </w:rPr>
        <w:t>③近期蓝底1寸免冠证件照</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jpg格式，不超过200k</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④</w:t>
      </w:r>
      <w:r>
        <w:rPr>
          <w:rFonts w:hint="default" w:ascii="Times New Roman" w:hAnsi="Times New Roman" w:eastAsia="仿宋_GB2312" w:cs="Times New Roman"/>
          <w:color w:val="auto"/>
          <w:sz w:val="32"/>
          <w:szCs w:val="32"/>
          <w:shd w:val="clear" w:color="auto" w:fill="FFFFFF"/>
        </w:rPr>
        <w:t>往届本科及以上学历的，上传本科及以上学历学位证书、学信网《教育部学历证书电子注册备案表》等材料；</w:t>
      </w:r>
      <w:r>
        <w:rPr>
          <w:rFonts w:hint="default" w:ascii="Times New Roman" w:hAnsi="Times New Roman" w:eastAsia="仿宋_GB2312" w:cs="Times New Roman"/>
          <w:color w:val="auto"/>
          <w:sz w:val="32"/>
          <w:szCs w:val="32"/>
          <w:shd w:val="clear" w:color="auto" w:fill="FFFFFF"/>
          <w:lang w:val="en-US" w:eastAsia="zh-CN"/>
        </w:rPr>
        <w:t>2023年</w:t>
      </w:r>
      <w:r>
        <w:rPr>
          <w:rFonts w:hint="default" w:ascii="Times New Roman" w:hAnsi="Times New Roman" w:eastAsia="仿宋_GB2312" w:cs="Times New Roman"/>
          <w:color w:val="auto"/>
          <w:sz w:val="32"/>
          <w:szCs w:val="32"/>
          <w:shd w:val="clear" w:color="auto" w:fill="FFFFFF"/>
        </w:rPr>
        <w:t>应届本科及以上学历的，上传学信网《教育部学籍在线验证报告》等材料；</w:t>
      </w:r>
      <w:r>
        <w:rPr>
          <w:rFonts w:hint="default" w:ascii="Times New Roman" w:hAnsi="Times New Roman" w:eastAsia="仿宋_GB2312" w:cs="Times New Roman"/>
          <w:color w:val="auto"/>
          <w:sz w:val="32"/>
          <w:szCs w:val="32"/>
          <w:shd w:val="clear" w:color="auto" w:fill="FFFFFF"/>
          <w:lang w:val="en-US" w:eastAsia="zh-CN"/>
        </w:rPr>
        <w:t>在职</w:t>
      </w:r>
      <w:r>
        <w:rPr>
          <w:rFonts w:hint="default" w:ascii="Times New Roman" w:hAnsi="Times New Roman" w:eastAsia="仿宋_GB2312" w:cs="Times New Roman"/>
          <w:color w:val="auto"/>
          <w:sz w:val="32"/>
          <w:szCs w:val="32"/>
          <w:shd w:val="clear" w:color="auto" w:fill="FFFFFF"/>
        </w:rPr>
        <w:t>本科</w:t>
      </w:r>
      <w:r>
        <w:rPr>
          <w:rFonts w:hint="default" w:ascii="Times New Roman" w:hAnsi="Times New Roman" w:eastAsia="仿宋_GB2312" w:cs="Times New Roman"/>
          <w:color w:val="auto"/>
          <w:sz w:val="32"/>
          <w:szCs w:val="32"/>
          <w:shd w:val="clear" w:color="auto" w:fill="FFFFFF"/>
          <w:lang w:val="en-US" w:eastAsia="zh-CN"/>
        </w:rPr>
        <w:t>及以上</w:t>
      </w:r>
      <w:r>
        <w:rPr>
          <w:rFonts w:hint="default" w:ascii="Times New Roman" w:hAnsi="Times New Roman" w:eastAsia="仿宋_GB2312" w:cs="Times New Roman"/>
          <w:color w:val="auto"/>
          <w:sz w:val="32"/>
          <w:szCs w:val="32"/>
          <w:shd w:val="clear" w:color="auto" w:fill="FFFFFF"/>
        </w:rPr>
        <w:t>学历的，上传高中逐级至本科及以上学历学位证书、学信网《教育部学历证书电子注册备案表》等材料</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⑤</w:t>
      </w:r>
      <w:r>
        <w:rPr>
          <w:rFonts w:hint="default" w:ascii="Times New Roman" w:hAnsi="Times New Roman" w:eastAsia="仿宋_GB2312" w:cs="Times New Roman"/>
          <w:color w:val="auto"/>
          <w:sz w:val="32"/>
          <w:szCs w:val="32"/>
          <w:shd w:val="clear" w:color="auto" w:fill="FFFFFF"/>
        </w:rPr>
        <w:t>报考教师岗位的需上传相应层次及任教学科的教师资格证书</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⑥</w:t>
      </w:r>
      <w:r>
        <w:rPr>
          <w:rFonts w:hint="default" w:ascii="Times New Roman" w:hAnsi="Times New Roman" w:eastAsia="仿宋_GB2312" w:cs="Times New Roman"/>
          <w:color w:val="auto"/>
          <w:sz w:val="32"/>
          <w:szCs w:val="32"/>
          <w:shd w:val="clear" w:color="auto" w:fill="FFFFFF"/>
        </w:rPr>
        <w:t>35周岁以上、40周岁以下人员报考，需上传</w:t>
      </w:r>
      <w:r>
        <w:rPr>
          <w:rFonts w:hint="default" w:ascii="Times New Roman" w:hAnsi="Times New Roman" w:eastAsia="仿宋_GB2312" w:cs="Times New Roman"/>
          <w:color w:val="auto"/>
          <w:sz w:val="32"/>
          <w:szCs w:val="32"/>
          <w:shd w:val="clear" w:color="auto" w:fill="FFFFFF"/>
          <w:lang w:val="en-US" w:eastAsia="zh-CN"/>
        </w:rPr>
        <w:t>博士</w:t>
      </w:r>
      <w:r>
        <w:rPr>
          <w:rFonts w:hint="default" w:ascii="Times New Roman" w:hAnsi="Times New Roman" w:eastAsia="仿宋_GB2312" w:cs="Times New Roman"/>
          <w:color w:val="auto"/>
          <w:sz w:val="32"/>
          <w:szCs w:val="32"/>
          <w:shd w:val="clear" w:color="auto" w:fill="FFFFFF"/>
        </w:rPr>
        <w:t>研究生学历或</w:t>
      </w:r>
      <w:r>
        <w:rPr>
          <w:rFonts w:hint="default" w:ascii="Times New Roman" w:hAnsi="Times New Roman" w:eastAsia="仿宋_GB2312" w:cs="Times New Roman"/>
          <w:color w:val="auto"/>
          <w:sz w:val="32"/>
          <w:szCs w:val="32"/>
          <w:shd w:val="clear" w:color="auto" w:fill="FFFFFF"/>
          <w:lang w:val="en-US" w:eastAsia="zh-CN"/>
        </w:rPr>
        <w:t>初级及以上</w:t>
      </w:r>
      <w:r>
        <w:rPr>
          <w:rFonts w:hint="default" w:ascii="Times New Roman" w:hAnsi="Times New Roman" w:eastAsia="仿宋_GB2312" w:cs="Times New Roman"/>
          <w:color w:val="auto"/>
          <w:sz w:val="32"/>
          <w:szCs w:val="32"/>
          <w:shd w:val="clear" w:color="auto" w:fill="FFFFFF"/>
        </w:rPr>
        <w:t>职称相关佐证</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40周岁以上、45周岁以下人员报考，</w:t>
      </w:r>
      <w:r>
        <w:rPr>
          <w:rFonts w:hint="default" w:ascii="Times New Roman" w:hAnsi="Times New Roman" w:eastAsia="仿宋_GB2312" w:cs="Times New Roman"/>
          <w:color w:val="auto"/>
          <w:sz w:val="32"/>
          <w:szCs w:val="32"/>
          <w:shd w:val="clear" w:color="auto" w:fill="FFFFFF"/>
        </w:rPr>
        <w:t>需上传</w:t>
      </w:r>
      <w:r>
        <w:rPr>
          <w:rFonts w:hint="default" w:ascii="Times New Roman" w:hAnsi="Times New Roman" w:eastAsia="仿宋_GB2312" w:cs="Times New Roman"/>
          <w:color w:val="auto"/>
          <w:sz w:val="32"/>
          <w:szCs w:val="32"/>
          <w:shd w:val="clear" w:color="auto" w:fill="FFFFFF"/>
          <w:lang w:val="en-US" w:eastAsia="zh-CN"/>
        </w:rPr>
        <w:t>中级或高级</w:t>
      </w:r>
      <w:r>
        <w:rPr>
          <w:rFonts w:hint="default" w:ascii="Times New Roman" w:hAnsi="Times New Roman" w:eastAsia="仿宋_GB2312" w:cs="Times New Roman"/>
          <w:color w:val="auto"/>
          <w:sz w:val="32"/>
          <w:szCs w:val="32"/>
          <w:shd w:val="clear" w:color="auto" w:fill="FFFFFF"/>
        </w:rPr>
        <w:t>职称相关佐证。</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近期蓝底1寸免冠证件照，在报名表指定位置上传；其他材料需扫描或拍照后，压缩为</w:t>
      </w:r>
      <w:r>
        <w:rPr>
          <w:rFonts w:hint="default" w:ascii="Times New Roman" w:hAnsi="Times New Roman" w:eastAsia="仿宋_GB2312" w:cs="Times New Roman"/>
          <w:color w:val="auto"/>
          <w:sz w:val="32"/>
          <w:szCs w:val="32"/>
          <w:shd w:val="clear" w:color="auto" w:fill="FFFFFF"/>
          <w:lang w:val="en-US" w:eastAsia="zh-CN"/>
        </w:rPr>
        <w:t>.zip</w:t>
      </w:r>
      <w:r>
        <w:rPr>
          <w:rFonts w:hint="default" w:ascii="Times New Roman" w:hAnsi="Times New Roman" w:eastAsia="仿宋_GB2312" w:cs="Times New Roman"/>
          <w:color w:val="auto"/>
          <w:sz w:val="32"/>
          <w:szCs w:val="32"/>
          <w:shd w:val="clear" w:color="auto" w:fill="FFFFFF"/>
        </w:rPr>
        <w:t>文件包（标注岗位代码+姓名）上传，压缩包小于4MB。</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b/>
          <w:bCs/>
          <w:color w:val="auto"/>
          <w:sz w:val="32"/>
          <w:szCs w:val="32"/>
          <w:shd w:val="clear" w:color="auto" w:fill="FFFFFF"/>
          <w:lang w:val="en-US" w:eastAsia="zh-CN"/>
        </w:rPr>
        <w:t>4、</w:t>
      </w:r>
      <w:r>
        <w:rPr>
          <w:rFonts w:hint="default" w:ascii="Times New Roman" w:hAnsi="Times New Roman" w:eastAsia="仿宋_GB2312" w:cs="Times New Roman"/>
          <w:b/>
          <w:bCs/>
          <w:color w:val="auto"/>
          <w:sz w:val="32"/>
          <w:szCs w:val="32"/>
          <w:shd w:val="clear" w:color="auto" w:fill="FFFFFF"/>
        </w:rPr>
        <w:t>资格</w:t>
      </w:r>
      <w:r>
        <w:rPr>
          <w:rFonts w:hint="default" w:ascii="Times New Roman" w:hAnsi="Times New Roman" w:eastAsia="仿宋_GB2312" w:cs="Times New Roman"/>
          <w:b/>
          <w:bCs/>
          <w:color w:val="auto"/>
          <w:sz w:val="32"/>
          <w:szCs w:val="32"/>
          <w:shd w:val="clear" w:color="auto" w:fill="FFFFFF"/>
          <w:lang w:val="en-US" w:eastAsia="zh-CN"/>
        </w:rPr>
        <w:t>审查</w:t>
      </w:r>
      <w:r>
        <w:rPr>
          <w:rFonts w:hint="default" w:ascii="Times New Roman" w:hAnsi="Times New Roman" w:eastAsia="仿宋_GB2312" w:cs="Times New Roman"/>
          <w:b/>
          <w:bCs/>
          <w:color w:val="auto"/>
          <w:sz w:val="32"/>
          <w:szCs w:val="32"/>
          <w:shd w:val="clear" w:color="auto" w:fill="FFFFFF"/>
        </w:rPr>
        <w:t>。</w:t>
      </w:r>
      <w:r>
        <w:rPr>
          <w:rFonts w:hint="default" w:ascii="Times New Roman" w:hAnsi="Times New Roman" w:eastAsia="仿宋_GB2312" w:cs="Times New Roman"/>
          <w:b w:val="0"/>
          <w:bCs w:val="0"/>
          <w:color w:val="auto"/>
          <w:sz w:val="32"/>
          <w:szCs w:val="32"/>
          <w:shd w:val="clear" w:color="auto" w:fill="FFFFFF"/>
          <w:lang w:val="en-US" w:eastAsia="zh-CN"/>
        </w:rPr>
        <w:t>网上报名与资格审查同步进行，</w:t>
      </w:r>
      <w:r>
        <w:rPr>
          <w:rFonts w:hint="default" w:ascii="Times New Roman" w:hAnsi="Times New Roman" w:eastAsia="仿宋_GB2312" w:cs="Times New Roman"/>
          <w:color w:val="auto"/>
          <w:sz w:val="32"/>
          <w:szCs w:val="32"/>
          <w:shd w:val="clear" w:color="auto" w:fill="FFFFFF"/>
        </w:rPr>
        <w:t>报考者可于2022年12月</w:t>
      </w:r>
      <w:r>
        <w:rPr>
          <w:rFonts w:hint="default" w:ascii="Times New Roman" w:hAnsi="Times New Roman" w:eastAsia="仿宋_GB2312" w:cs="Times New Roman"/>
          <w:color w:val="auto"/>
          <w:sz w:val="32"/>
          <w:szCs w:val="32"/>
          <w:shd w:val="clear" w:color="auto" w:fill="FFFFFF"/>
          <w:lang w:val="en-US" w:eastAsia="zh-CN"/>
        </w:rPr>
        <w:t>19</w:t>
      </w:r>
      <w:r>
        <w:rPr>
          <w:rFonts w:hint="default" w:ascii="Times New Roman" w:hAnsi="Times New Roman" w:eastAsia="仿宋_GB2312" w:cs="Times New Roman"/>
          <w:color w:val="auto"/>
          <w:sz w:val="32"/>
          <w:szCs w:val="32"/>
          <w:shd w:val="clear" w:color="auto" w:fill="FFFFFF"/>
        </w:rPr>
        <w:t>日至12月</w:t>
      </w:r>
      <w:r>
        <w:rPr>
          <w:rFonts w:hint="default" w:ascii="Times New Roman" w:hAnsi="Times New Roman" w:eastAsia="仿宋_GB2312" w:cs="Times New Roman"/>
          <w:color w:val="auto"/>
          <w:sz w:val="32"/>
          <w:szCs w:val="32"/>
          <w:shd w:val="clear" w:color="auto" w:fill="FFFFFF"/>
          <w:lang w:val="en-US" w:eastAsia="zh-CN"/>
        </w:rPr>
        <w:t>30</w:t>
      </w:r>
      <w:r>
        <w:rPr>
          <w:rFonts w:hint="default" w:ascii="Times New Roman" w:hAnsi="Times New Roman" w:eastAsia="仿宋_GB2312" w:cs="Times New Roman"/>
          <w:color w:val="auto"/>
          <w:sz w:val="32"/>
          <w:szCs w:val="32"/>
          <w:shd w:val="clear" w:color="auto" w:fill="FFFFFF"/>
        </w:rPr>
        <w:t>日期间登录牡丹江人才工作网查询资格审查结果。通过资格审查的，不能再报考其他岗位。未通过资格审查的，可以改报其他岗位。</w:t>
      </w:r>
    </w:p>
    <w:p>
      <w:pPr>
        <w:pStyle w:val="4"/>
        <w:keepNext w:val="0"/>
        <w:keepLines w:val="0"/>
        <w:pageBreakBefore w:val="0"/>
        <w:widowControl w:val="0"/>
        <w:numPr>
          <w:ilvl w:val="0"/>
          <w:numId w:val="0"/>
        </w:numPr>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资格审查工作贯穿招聘工作全过程，任何环节发现</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有不符合聘用要求情形的，</w:t>
      </w:r>
      <w:r>
        <w:rPr>
          <w:rFonts w:hint="default" w:ascii="Times New Roman" w:hAnsi="Times New Roman" w:eastAsia="仿宋_GB2312" w:cs="Times New Roman"/>
          <w:color w:val="auto"/>
          <w:sz w:val="32"/>
          <w:szCs w:val="32"/>
          <w:shd w:val="clear" w:color="auto" w:fill="FFFFFF"/>
          <w:lang w:val="en-US" w:eastAsia="zh-CN"/>
        </w:rPr>
        <w:t>均可</w:t>
      </w:r>
      <w:r>
        <w:rPr>
          <w:rFonts w:hint="default" w:ascii="Times New Roman" w:hAnsi="Times New Roman" w:eastAsia="仿宋_GB2312" w:cs="Times New Roman"/>
          <w:color w:val="auto"/>
          <w:sz w:val="32"/>
          <w:szCs w:val="32"/>
          <w:shd w:val="clear" w:color="auto" w:fill="FFFFFF"/>
        </w:rPr>
        <w:t>取消其应聘资格。通过资格</w:t>
      </w:r>
      <w:r>
        <w:rPr>
          <w:rFonts w:hint="default" w:ascii="Times New Roman" w:hAnsi="Times New Roman" w:eastAsia="仿宋_GB2312" w:cs="Times New Roman"/>
          <w:color w:val="auto"/>
          <w:sz w:val="32"/>
          <w:szCs w:val="32"/>
          <w:shd w:val="clear" w:color="auto" w:fill="FFFFFF"/>
          <w:lang w:val="en-US" w:eastAsia="zh-CN"/>
        </w:rPr>
        <w:t>审查</w:t>
      </w:r>
      <w:r>
        <w:rPr>
          <w:rFonts w:hint="default" w:ascii="Times New Roman" w:hAnsi="Times New Roman" w:eastAsia="仿宋_GB2312" w:cs="Times New Roman"/>
          <w:color w:val="auto"/>
          <w:sz w:val="32"/>
          <w:szCs w:val="32"/>
          <w:shd w:val="clear" w:color="auto" w:fill="FFFFFF"/>
        </w:rPr>
        <w:t>参加笔试的</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人数与</w:t>
      </w:r>
      <w:r>
        <w:rPr>
          <w:rFonts w:hint="default" w:ascii="Times New Roman" w:hAnsi="Times New Roman" w:eastAsia="仿宋_GB2312" w:cs="Times New Roman"/>
          <w:color w:val="auto"/>
          <w:sz w:val="32"/>
          <w:szCs w:val="32"/>
          <w:shd w:val="clear" w:color="auto" w:fill="FFFFFF"/>
          <w:lang w:val="en-US" w:eastAsia="zh-CN"/>
        </w:rPr>
        <w:t>拟聘人数</w:t>
      </w:r>
      <w:r>
        <w:rPr>
          <w:rFonts w:hint="default" w:ascii="Times New Roman" w:hAnsi="Times New Roman" w:eastAsia="仿宋_GB2312" w:cs="Times New Roman"/>
          <w:color w:val="auto"/>
          <w:sz w:val="32"/>
          <w:szCs w:val="32"/>
          <w:shd w:val="clear" w:color="auto" w:fill="FFFFFF"/>
        </w:rPr>
        <w:t>之比不低于3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1，符合开考条件；不足</w:t>
      </w:r>
      <w:r>
        <w:rPr>
          <w:rFonts w:hint="default" w:ascii="Times New Roman" w:hAnsi="Times New Roman" w:eastAsia="仿宋_GB2312" w:cs="Times New Roman"/>
          <w:color w:val="auto"/>
          <w:sz w:val="32"/>
          <w:szCs w:val="32"/>
          <w:shd w:val="clear" w:color="auto" w:fill="FFFFFF"/>
          <w:lang w:val="en-US" w:eastAsia="zh-CN"/>
        </w:rPr>
        <w:t>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1</w:t>
      </w:r>
      <w:r>
        <w:rPr>
          <w:rFonts w:hint="default" w:ascii="Times New Roman" w:hAnsi="Times New Roman" w:eastAsia="仿宋_GB2312" w:cs="Times New Roman"/>
          <w:color w:val="auto"/>
          <w:sz w:val="32"/>
          <w:szCs w:val="32"/>
          <w:shd w:val="clear" w:color="auto" w:fill="FFFFFF"/>
        </w:rPr>
        <w:t>的，由</w:t>
      </w:r>
      <w:r>
        <w:rPr>
          <w:rFonts w:hint="default" w:ascii="Times New Roman" w:hAnsi="Times New Roman" w:eastAsia="仿宋_GB2312" w:cs="Times New Roman"/>
          <w:color w:val="auto"/>
          <w:sz w:val="32"/>
          <w:szCs w:val="32"/>
        </w:rPr>
        <w:t>公开招聘领导小组</w:t>
      </w:r>
      <w:r>
        <w:rPr>
          <w:rFonts w:hint="default" w:ascii="Times New Roman" w:hAnsi="Times New Roman" w:eastAsia="仿宋_GB2312" w:cs="Times New Roman"/>
          <w:color w:val="auto"/>
          <w:sz w:val="32"/>
          <w:szCs w:val="32"/>
          <w:shd w:val="clear" w:color="auto" w:fill="FFFFFF"/>
        </w:rPr>
        <w:t>研究</w:t>
      </w:r>
      <w:r>
        <w:rPr>
          <w:rFonts w:hint="default" w:ascii="Times New Roman" w:hAnsi="Times New Roman" w:eastAsia="仿宋_GB2312" w:cs="Times New Roman"/>
          <w:color w:val="auto"/>
          <w:sz w:val="32"/>
          <w:szCs w:val="32"/>
          <w:shd w:val="clear" w:color="auto" w:fill="FFFFFF"/>
          <w:lang w:val="en-US" w:eastAsia="zh-CN"/>
        </w:rPr>
        <w:t>议定</w:t>
      </w:r>
      <w:r>
        <w:rPr>
          <w:rFonts w:hint="default" w:ascii="Times New Roman" w:hAnsi="Times New Roman" w:eastAsia="仿宋_GB2312" w:cs="Times New Roman"/>
          <w:color w:val="auto"/>
          <w:sz w:val="32"/>
          <w:szCs w:val="32"/>
          <w:shd w:val="clear" w:color="auto" w:fill="FFFFFF"/>
        </w:rPr>
        <w:t>，报招聘备案部门同意，</w:t>
      </w:r>
      <w:r>
        <w:rPr>
          <w:rFonts w:hint="default" w:ascii="Times New Roman" w:hAnsi="Times New Roman" w:eastAsia="仿宋_GB2312" w:cs="Times New Roman"/>
          <w:color w:val="auto"/>
          <w:sz w:val="32"/>
          <w:szCs w:val="32"/>
          <w:shd w:val="clear" w:color="auto" w:fill="FFFFFF"/>
          <w:lang w:val="en-US" w:eastAsia="zh-CN"/>
        </w:rPr>
        <w:t>可以</w:t>
      </w:r>
      <w:r>
        <w:rPr>
          <w:rFonts w:hint="default" w:ascii="Times New Roman" w:hAnsi="Times New Roman" w:eastAsia="仿宋_GB2312" w:cs="Times New Roman"/>
          <w:color w:val="auto"/>
          <w:sz w:val="32"/>
          <w:szCs w:val="32"/>
          <w:shd w:val="clear" w:color="auto" w:fill="FFFFFF"/>
        </w:rPr>
        <w:t>取消招聘岗位、核减招聘岗位</w:t>
      </w:r>
      <w:r>
        <w:rPr>
          <w:rFonts w:hint="default" w:ascii="Times New Roman" w:hAnsi="Times New Roman" w:eastAsia="仿宋_GB2312" w:cs="Times New Roman"/>
          <w:color w:val="auto"/>
          <w:sz w:val="32"/>
          <w:szCs w:val="32"/>
          <w:shd w:val="clear" w:color="auto" w:fill="FFFFFF"/>
          <w:lang w:val="en-US" w:eastAsia="zh-CN"/>
        </w:rPr>
        <w:t>人数</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降低</w:t>
      </w:r>
      <w:r>
        <w:rPr>
          <w:rFonts w:hint="default" w:ascii="Times New Roman" w:hAnsi="Times New Roman" w:eastAsia="仿宋_GB2312" w:cs="Times New Roman"/>
          <w:color w:val="auto"/>
          <w:sz w:val="32"/>
          <w:szCs w:val="32"/>
          <w:shd w:val="clear" w:color="auto" w:fill="FFFFFF"/>
          <w:lang w:val="en-US" w:eastAsia="zh-CN"/>
        </w:rPr>
        <w:t>或不设</w:t>
      </w:r>
      <w:r>
        <w:rPr>
          <w:rFonts w:hint="default" w:ascii="Times New Roman" w:hAnsi="Times New Roman" w:eastAsia="仿宋_GB2312" w:cs="Times New Roman"/>
          <w:color w:val="auto"/>
          <w:sz w:val="32"/>
          <w:szCs w:val="32"/>
          <w:shd w:val="clear" w:color="auto" w:fill="FFFFFF"/>
        </w:rPr>
        <w:t>开考比例</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如取消岗位招聘计划，该岗位报考</w:t>
      </w:r>
      <w:r>
        <w:rPr>
          <w:rFonts w:hint="default" w:ascii="Times New Roman" w:hAnsi="Times New Roman" w:eastAsia="仿宋_GB2312" w:cs="Times New Roman"/>
          <w:color w:val="auto"/>
          <w:sz w:val="32"/>
          <w:szCs w:val="32"/>
          <w:shd w:val="clear" w:color="auto" w:fill="FFFFFF"/>
          <w:lang w:val="en-US" w:eastAsia="zh-CN"/>
        </w:rPr>
        <w:t>者</w:t>
      </w:r>
      <w:r>
        <w:rPr>
          <w:rFonts w:hint="default" w:ascii="Times New Roman" w:hAnsi="Times New Roman" w:eastAsia="仿宋_GB2312" w:cs="Times New Roman"/>
          <w:color w:val="auto"/>
          <w:sz w:val="32"/>
          <w:szCs w:val="32"/>
          <w:shd w:val="clear" w:color="auto" w:fill="FFFFFF"/>
        </w:rPr>
        <w:t>可在规定时限内改报其他符合报名条件的岗位，如取消、核减部分岗位</w:t>
      </w:r>
      <w:r>
        <w:rPr>
          <w:rFonts w:hint="default" w:ascii="Times New Roman" w:hAnsi="Times New Roman" w:eastAsia="仿宋_GB2312" w:cs="Times New Roman"/>
          <w:color w:val="auto"/>
          <w:sz w:val="32"/>
          <w:szCs w:val="32"/>
          <w:shd w:val="clear" w:color="auto" w:fill="FFFFFF"/>
          <w:lang w:val="en-US" w:eastAsia="zh-CN"/>
        </w:rPr>
        <w:t>人数</w:t>
      </w:r>
      <w:r>
        <w:rPr>
          <w:rFonts w:hint="default" w:ascii="Times New Roman" w:hAnsi="Times New Roman" w:eastAsia="仿宋_GB2312" w:cs="Times New Roman"/>
          <w:color w:val="auto"/>
          <w:sz w:val="32"/>
          <w:szCs w:val="32"/>
          <w:shd w:val="clear" w:color="auto" w:fill="FFFFFF"/>
        </w:rPr>
        <w:t>，在</w:t>
      </w:r>
      <w:r>
        <w:rPr>
          <w:rFonts w:hint="default" w:ascii="Times New Roman" w:hAnsi="Times New Roman" w:eastAsia="仿宋_GB2312" w:cs="Times New Roman"/>
          <w:color w:val="auto"/>
          <w:sz w:val="32"/>
          <w:szCs w:val="32"/>
          <w:shd w:val="clear" w:color="auto" w:fill="FFFFFF"/>
          <w:lang w:val="en-US" w:eastAsia="zh-CN"/>
        </w:rPr>
        <w:t>牡丹江人才工作网</w:t>
      </w:r>
      <w:r>
        <w:rPr>
          <w:rFonts w:hint="default" w:ascii="Times New Roman" w:hAnsi="Times New Roman" w:eastAsia="仿宋_GB2312" w:cs="Times New Roman"/>
          <w:color w:val="auto"/>
          <w:sz w:val="32"/>
          <w:szCs w:val="32"/>
          <w:shd w:val="clear" w:color="auto" w:fill="FFFFFF"/>
        </w:rPr>
        <w:t>发布通知。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三</w:t>
      </w:r>
      <w:r>
        <w:rPr>
          <w:rFonts w:hint="default" w:ascii="楷体_GB2312" w:hAnsi="楷体_GB2312" w:eastAsia="楷体_GB2312" w:cs="楷体_GB2312"/>
          <w:b/>
          <w:bCs/>
          <w:color w:val="auto"/>
          <w:sz w:val="32"/>
          <w:szCs w:val="32"/>
          <w:shd w:val="clear" w:color="auto" w:fill="FFFFFF"/>
        </w:rPr>
        <w:t>）笔试</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rPr>
        <w:t>笔试采取闭卷方式进行，</w:t>
      </w:r>
      <w:r>
        <w:rPr>
          <w:rFonts w:hint="default" w:ascii="Times New Roman" w:hAnsi="Times New Roman" w:eastAsia="仿宋_GB2312" w:cs="Times New Roman"/>
          <w:color w:val="auto"/>
          <w:sz w:val="32"/>
          <w:szCs w:val="32"/>
          <w:shd w:val="clear" w:color="auto" w:fill="FFFFFF"/>
        </w:rPr>
        <w:t>笔试内容分为公共科目和专业科目两部分，总分为100分，时间为120分钟。公共科目</w:t>
      </w:r>
      <w:r>
        <w:rPr>
          <w:rFonts w:hint="default" w:ascii="Times New Roman" w:hAnsi="Times New Roman" w:eastAsia="仿宋_GB2312" w:cs="Times New Roman"/>
          <w:color w:val="auto"/>
          <w:sz w:val="32"/>
          <w:szCs w:val="32"/>
          <w:shd w:val="clear" w:color="auto" w:fill="FFFFFF"/>
          <w:lang w:val="en-US" w:eastAsia="zh-CN"/>
        </w:rPr>
        <w:t>部分测试</w:t>
      </w:r>
      <w:r>
        <w:rPr>
          <w:rFonts w:hint="default" w:ascii="Times New Roman" w:hAnsi="Times New Roman" w:eastAsia="仿宋_GB2312" w:cs="Times New Roman"/>
          <w:color w:val="auto"/>
          <w:sz w:val="32"/>
          <w:szCs w:val="32"/>
          <w:shd w:val="clear" w:color="auto" w:fill="FFFFFF"/>
        </w:rPr>
        <w:t>职业道德、职业规范、基本素质和综合能力，占笔试成绩的30%。专业科目</w:t>
      </w:r>
      <w:r>
        <w:rPr>
          <w:rFonts w:hint="default" w:ascii="Times New Roman" w:hAnsi="Times New Roman" w:eastAsia="仿宋_GB2312" w:cs="Times New Roman"/>
          <w:color w:val="auto"/>
          <w:sz w:val="32"/>
          <w:szCs w:val="32"/>
          <w:shd w:val="clear" w:color="auto" w:fill="FFFFFF"/>
          <w:lang w:val="en-US" w:eastAsia="zh-CN"/>
        </w:rPr>
        <w:t>部分测试</w:t>
      </w:r>
      <w:r>
        <w:rPr>
          <w:rFonts w:hint="default" w:ascii="Times New Roman" w:hAnsi="Times New Roman" w:eastAsia="仿宋_GB2312" w:cs="Times New Roman"/>
          <w:color w:val="auto"/>
          <w:sz w:val="32"/>
          <w:szCs w:val="32"/>
          <w:shd w:val="clear" w:color="auto" w:fill="FFFFFF"/>
        </w:rPr>
        <w:t>岗位所需专业知识（按照专业二级目录分类命题），占笔试成绩的70%。</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笔试时间</w:t>
      </w:r>
      <w:r>
        <w:rPr>
          <w:rFonts w:hint="default" w:ascii="Times New Roman" w:hAnsi="Times New Roman" w:eastAsia="仿宋_GB2312" w:cs="Times New Roman"/>
          <w:color w:val="auto"/>
          <w:sz w:val="32"/>
          <w:szCs w:val="32"/>
          <w:shd w:val="clear" w:color="auto" w:fill="FFFFFF"/>
          <w:lang w:val="en-US" w:eastAsia="zh-CN"/>
        </w:rPr>
        <w:t>和地点</w:t>
      </w:r>
      <w:r>
        <w:rPr>
          <w:rFonts w:hint="default" w:ascii="Times New Roman" w:hAnsi="Times New Roman" w:eastAsia="仿宋_GB2312" w:cs="Times New Roman"/>
          <w:color w:val="auto"/>
          <w:sz w:val="32"/>
          <w:szCs w:val="32"/>
          <w:shd w:val="clear" w:color="auto" w:fill="FFFFFF"/>
        </w:rPr>
        <w:t>将通过牡丹江人才工作网另行</w:t>
      </w:r>
      <w:r>
        <w:rPr>
          <w:rFonts w:hint="default" w:ascii="Times New Roman" w:hAnsi="Times New Roman" w:eastAsia="仿宋_GB2312" w:cs="Times New Roman"/>
          <w:color w:val="auto"/>
          <w:sz w:val="32"/>
          <w:szCs w:val="32"/>
          <w:shd w:val="clear" w:color="auto" w:fill="FFFFFF"/>
          <w:lang w:val="en-US" w:eastAsia="zh-CN"/>
        </w:rPr>
        <w:t>通知</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通过资格审查的</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，请</w:t>
      </w:r>
      <w:r>
        <w:rPr>
          <w:rFonts w:hint="default" w:ascii="Times New Roman" w:hAnsi="Times New Roman" w:eastAsia="仿宋_GB2312" w:cs="Times New Roman"/>
          <w:color w:val="auto"/>
          <w:sz w:val="32"/>
          <w:szCs w:val="32"/>
          <w:shd w:val="clear" w:color="auto" w:fill="FFFFFF"/>
          <w:lang w:val="en-US" w:eastAsia="zh-CN"/>
        </w:rPr>
        <w:t>按通知</w:t>
      </w:r>
      <w:r>
        <w:rPr>
          <w:rFonts w:hint="default" w:ascii="Times New Roman" w:hAnsi="Times New Roman" w:eastAsia="仿宋_GB2312" w:cs="Times New Roman"/>
          <w:color w:val="auto"/>
          <w:sz w:val="32"/>
          <w:szCs w:val="32"/>
          <w:shd w:val="clear" w:color="auto" w:fill="FFFFFF"/>
        </w:rPr>
        <w:t>规定时间登录牡丹江人才工作网打印准考证</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具体时间和地点以准考证为准，</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应当按照准考证上确定的时间和地点，同时携带准考证和本人有效居民身份证参加考试。</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rPr>
        <w:t>1、政策性加分。</w:t>
      </w:r>
      <w:r>
        <w:rPr>
          <w:rFonts w:hint="default" w:ascii="Times New Roman" w:hAnsi="Times New Roman" w:eastAsia="仿宋_GB2312" w:cs="Times New Roman"/>
          <w:color w:val="auto"/>
          <w:sz w:val="32"/>
          <w:szCs w:val="32"/>
          <w:shd w:val="clear" w:color="auto" w:fill="FFFFFF"/>
        </w:rPr>
        <w:t>符合政策加分的</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按《</w:t>
      </w:r>
      <w:r>
        <w:rPr>
          <w:rStyle w:val="7"/>
          <w:rFonts w:hint="default" w:ascii="Times New Roman" w:hAnsi="Times New Roman" w:eastAsia="仿宋_GB2312" w:cs="Times New Roman"/>
          <w:color w:val="auto"/>
          <w:sz w:val="32"/>
          <w:szCs w:val="32"/>
          <w:u w:val="none"/>
          <w:shd w:val="clear" w:color="auto" w:fill="FFFFFF"/>
        </w:rPr>
        <w:t>海林市2022年度“黑龙江人才周”事业单位公开招聘工作人员享受政策加分指南</w:t>
      </w:r>
      <w:r>
        <w:rPr>
          <w:rFonts w:hint="default" w:ascii="Times New Roman" w:hAnsi="Times New Roman" w:eastAsia="仿宋_GB2312" w:cs="Times New Roman"/>
          <w:color w:val="auto"/>
          <w:sz w:val="32"/>
          <w:szCs w:val="32"/>
          <w:shd w:val="clear" w:color="auto" w:fill="FFFFFF"/>
        </w:rPr>
        <w:t>》（附件3）要求进行操作。经审核，符合政策性加分人员名单在牡丹江</w:t>
      </w:r>
      <w:r>
        <w:rPr>
          <w:rFonts w:hint="default" w:ascii="Times New Roman" w:hAnsi="Times New Roman" w:eastAsia="仿宋_GB2312" w:cs="Times New Roman"/>
          <w:color w:val="auto"/>
          <w:sz w:val="32"/>
          <w:szCs w:val="32"/>
          <w:shd w:val="clear" w:color="auto" w:fill="FFFFFF"/>
          <w:lang w:val="en-US" w:eastAsia="zh-CN"/>
        </w:rPr>
        <w:t>人才工作网公示3个工作日</w:t>
      </w:r>
      <w:r>
        <w:rPr>
          <w:rFonts w:hint="default" w:ascii="Times New Roman" w:hAnsi="Times New Roman" w:eastAsia="仿宋_GB2312" w:cs="Times New Roman"/>
          <w:color w:val="auto"/>
          <w:sz w:val="32"/>
          <w:szCs w:val="32"/>
          <w:shd w:val="clear" w:color="auto" w:fill="FFFFFF"/>
        </w:rPr>
        <w:t>，无异议后计入笔试总成绩。政策加分审核时间、地点等另行通知。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rPr>
        <w:t>2、笔试成绩查询。</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可于笔试成绩查询</w:t>
      </w:r>
      <w:r>
        <w:rPr>
          <w:rFonts w:hint="default" w:ascii="Times New Roman" w:hAnsi="Times New Roman" w:eastAsia="仿宋_GB2312" w:cs="Times New Roman"/>
          <w:color w:val="auto"/>
          <w:sz w:val="32"/>
          <w:szCs w:val="32"/>
          <w:shd w:val="clear" w:color="auto" w:fill="FFFFFF"/>
          <w:lang w:val="en-US" w:eastAsia="zh-CN"/>
        </w:rPr>
        <w:t>通知</w:t>
      </w:r>
      <w:r>
        <w:rPr>
          <w:rFonts w:hint="default" w:ascii="Times New Roman" w:hAnsi="Times New Roman" w:eastAsia="仿宋_GB2312" w:cs="Times New Roman"/>
          <w:color w:val="auto"/>
          <w:sz w:val="32"/>
          <w:szCs w:val="32"/>
          <w:shd w:val="clear" w:color="auto" w:fill="FFFFFF"/>
        </w:rPr>
        <w:t>发布后，登录牡丹江人才工作网“网上报名”系统查询</w:t>
      </w:r>
      <w:r>
        <w:rPr>
          <w:rFonts w:hint="default" w:ascii="Times New Roman" w:hAnsi="Times New Roman" w:eastAsia="仿宋_GB2312" w:cs="Times New Roman"/>
          <w:color w:val="auto"/>
          <w:sz w:val="32"/>
          <w:szCs w:val="32"/>
          <w:shd w:val="clear" w:color="auto" w:fill="FFFFFF"/>
          <w:lang w:val="en-US" w:eastAsia="zh-CN"/>
        </w:rPr>
        <w:t>笔试总</w:t>
      </w:r>
      <w:r>
        <w:rPr>
          <w:rFonts w:hint="default" w:ascii="Times New Roman" w:hAnsi="Times New Roman" w:eastAsia="仿宋_GB2312" w:cs="Times New Roman"/>
          <w:color w:val="auto"/>
          <w:sz w:val="32"/>
          <w:szCs w:val="32"/>
          <w:shd w:val="clear" w:color="auto" w:fill="FFFFFF"/>
        </w:rPr>
        <w:t>成绩</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笔试总成绩=笔试成绩+政策性加分</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四</w:t>
      </w:r>
      <w:r>
        <w:rPr>
          <w:rFonts w:hint="default" w:ascii="楷体_GB2312" w:hAnsi="楷体_GB2312" w:eastAsia="楷体_GB2312" w:cs="楷体_GB2312"/>
          <w:b/>
          <w:bCs/>
          <w:color w:val="auto"/>
          <w:sz w:val="32"/>
          <w:szCs w:val="32"/>
          <w:shd w:val="clear" w:color="auto" w:fill="FFFFFF"/>
        </w:rPr>
        <w:t>）面试</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rPr>
        <w:t>1、确定</w:t>
      </w:r>
      <w:r>
        <w:rPr>
          <w:rFonts w:hint="default" w:ascii="Times New Roman" w:hAnsi="Times New Roman" w:eastAsia="仿宋_GB2312" w:cs="Times New Roman"/>
          <w:b/>
          <w:bCs/>
          <w:color w:val="auto"/>
          <w:sz w:val="32"/>
          <w:szCs w:val="32"/>
          <w:lang w:val="en-US" w:eastAsia="zh-CN"/>
        </w:rPr>
        <w:t>拟</w:t>
      </w:r>
      <w:r>
        <w:rPr>
          <w:rFonts w:hint="default" w:ascii="Times New Roman" w:hAnsi="Times New Roman" w:eastAsia="仿宋_GB2312" w:cs="Times New Roman"/>
          <w:b/>
          <w:bCs/>
          <w:color w:val="auto"/>
          <w:sz w:val="32"/>
          <w:szCs w:val="32"/>
        </w:rPr>
        <w:t>进入面试人</w:t>
      </w:r>
      <w:r>
        <w:rPr>
          <w:rFonts w:hint="default" w:ascii="Times New Roman" w:hAnsi="Times New Roman" w:eastAsia="仿宋_GB2312" w:cs="Times New Roman"/>
          <w:b/>
          <w:bCs/>
          <w:color w:val="auto"/>
          <w:sz w:val="32"/>
          <w:szCs w:val="32"/>
          <w:lang w:val="en-US" w:eastAsia="zh-CN"/>
        </w:rPr>
        <w:t>员</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lang w:val="en-US" w:eastAsia="zh-CN"/>
        </w:rPr>
        <w:t>笔试结束后，划定笔试成绩最低合格分数线，在最低合格分数线以上，</w:t>
      </w:r>
      <w:r>
        <w:rPr>
          <w:rFonts w:hint="default" w:ascii="Times New Roman" w:hAnsi="Times New Roman" w:eastAsia="仿宋_GB2312" w:cs="Times New Roman"/>
          <w:color w:val="auto"/>
          <w:sz w:val="32"/>
          <w:szCs w:val="32"/>
          <w:shd w:val="clear" w:color="auto" w:fill="FFFFFF"/>
        </w:rPr>
        <w:t>按照进入面试人数与</w:t>
      </w:r>
      <w:r>
        <w:rPr>
          <w:rFonts w:hint="default" w:ascii="Times New Roman" w:hAnsi="Times New Roman" w:eastAsia="仿宋_GB2312" w:cs="Times New Roman"/>
          <w:color w:val="auto"/>
          <w:sz w:val="32"/>
          <w:szCs w:val="32"/>
          <w:shd w:val="clear" w:color="auto" w:fill="FFFFFF"/>
          <w:lang w:val="en-US" w:eastAsia="zh-CN"/>
        </w:rPr>
        <w:t>拟聘人数</w:t>
      </w:r>
      <w:r>
        <w:rPr>
          <w:rFonts w:hint="default" w:ascii="Times New Roman" w:hAnsi="Times New Roman" w:eastAsia="仿宋_GB2312" w:cs="Times New Roman"/>
          <w:color w:val="auto"/>
          <w:sz w:val="32"/>
          <w:szCs w:val="32"/>
          <w:shd w:val="clear" w:color="auto" w:fill="FFFFFF"/>
        </w:rPr>
        <w:t>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1比例</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根据</w:t>
      </w:r>
      <w:r>
        <w:rPr>
          <w:rFonts w:hint="default" w:ascii="Times New Roman" w:hAnsi="Times New Roman" w:eastAsia="仿宋_GB2312" w:cs="Times New Roman"/>
          <w:color w:val="auto"/>
          <w:sz w:val="32"/>
          <w:szCs w:val="32"/>
          <w:shd w:val="clear" w:color="auto" w:fill="FFFFFF"/>
        </w:rPr>
        <w:t>笔试总成绩从高到低</w:t>
      </w:r>
      <w:r>
        <w:rPr>
          <w:rFonts w:hint="default" w:ascii="Times New Roman" w:hAnsi="Times New Roman" w:eastAsia="仿宋_GB2312" w:cs="Times New Roman"/>
          <w:color w:val="auto"/>
          <w:sz w:val="32"/>
          <w:szCs w:val="32"/>
          <w:shd w:val="clear" w:color="auto" w:fill="FFFFFF"/>
          <w:lang w:val="en-US" w:eastAsia="zh-CN"/>
        </w:rPr>
        <w:t>的顺序，</w:t>
      </w:r>
      <w:r>
        <w:rPr>
          <w:rFonts w:hint="default" w:ascii="Times New Roman" w:hAnsi="Times New Roman" w:eastAsia="仿宋_GB2312" w:cs="Times New Roman"/>
          <w:color w:val="auto"/>
          <w:sz w:val="32"/>
          <w:szCs w:val="32"/>
          <w:shd w:val="clear" w:color="auto" w:fill="FFFFFF"/>
        </w:rPr>
        <w:t>确定</w:t>
      </w:r>
      <w:r>
        <w:rPr>
          <w:rFonts w:hint="default" w:ascii="Times New Roman" w:hAnsi="Times New Roman" w:eastAsia="仿宋_GB2312" w:cs="Times New Roman"/>
          <w:color w:val="auto"/>
          <w:sz w:val="32"/>
          <w:szCs w:val="32"/>
          <w:shd w:val="clear" w:color="auto" w:fill="FFFFFF"/>
          <w:lang w:val="en-US" w:eastAsia="zh-CN"/>
        </w:rPr>
        <w:t>拟进入面试人员</w:t>
      </w:r>
      <w:r>
        <w:rPr>
          <w:rFonts w:hint="default" w:ascii="Times New Roman" w:hAnsi="Times New Roman" w:eastAsia="仿宋_GB2312" w:cs="Times New Roman"/>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lang w:val="en-US" w:eastAsia="zh-CN"/>
        </w:rPr>
        <w:t>如</w:t>
      </w:r>
      <w:r>
        <w:rPr>
          <w:rFonts w:hint="default" w:ascii="Times New Roman" w:hAnsi="Times New Roman" w:eastAsia="仿宋_GB2312" w:cs="Times New Roman"/>
          <w:color w:val="auto"/>
          <w:sz w:val="32"/>
          <w:szCs w:val="32"/>
          <w:shd w:val="clear" w:color="auto" w:fill="FFFFFF"/>
        </w:rPr>
        <w:t>末位出现并列的，</w:t>
      </w:r>
      <w:r>
        <w:rPr>
          <w:rFonts w:hint="default" w:ascii="Times New Roman" w:hAnsi="Times New Roman" w:eastAsia="仿宋_GB2312" w:cs="Times New Roman"/>
          <w:color w:val="auto"/>
          <w:sz w:val="32"/>
          <w:szCs w:val="32"/>
          <w:shd w:val="clear" w:color="auto" w:fill="FFFFFF"/>
          <w:lang w:val="en-US" w:eastAsia="zh-CN"/>
        </w:rPr>
        <w:t>则并列人员同时</w:t>
      </w:r>
      <w:r>
        <w:rPr>
          <w:rFonts w:hint="default" w:ascii="Times New Roman" w:hAnsi="Times New Roman" w:eastAsia="仿宋_GB2312" w:cs="Times New Roman"/>
          <w:color w:val="auto"/>
          <w:sz w:val="32"/>
          <w:szCs w:val="32"/>
          <w:shd w:val="clear" w:color="auto" w:fill="FFFFFF"/>
        </w:rPr>
        <w:t>进入面试</w:t>
      </w:r>
      <w:r>
        <w:rPr>
          <w:rFonts w:hint="default" w:ascii="Times New Roman" w:hAnsi="Times New Roman" w:eastAsia="仿宋_GB2312" w:cs="Times New Roman"/>
          <w:color w:val="auto"/>
          <w:sz w:val="32"/>
          <w:szCs w:val="32"/>
          <w:shd w:val="clear" w:color="auto" w:fill="FFFFFF"/>
          <w:lang w:val="en-US" w:eastAsia="zh-CN"/>
        </w:rPr>
        <w:t>资格确认环节</w:t>
      </w:r>
      <w:r>
        <w:rPr>
          <w:rFonts w:hint="default" w:ascii="Times New Roman" w:hAnsi="Times New Roman" w:eastAsia="仿宋_GB2312" w:cs="Times New Roman"/>
          <w:color w:val="auto"/>
          <w:sz w:val="32"/>
          <w:szCs w:val="32"/>
          <w:shd w:val="clear" w:color="auto" w:fill="FFFFFF"/>
        </w:rPr>
        <w:t>，但与拟聘人数之比不得高于5：1</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若高于</w:t>
      </w:r>
      <w:r>
        <w:rPr>
          <w:rFonts w:hint="default" w:ascii="Times New Roman" w:hAnsi="Times New Roman" w:eastAsia="仿宋_GB2312" w:cs="Times New Roman"/>
          <w:color w:val="auto"/>
          <w:sz w:val="32"/>
          <w:szCs w:val="32"/>
          <w:shd w:val="clear" w:color="auto" w:fill="FFFFFF"/>
        </w:rPr>
        <w:t>5：1</w:t>
      </w:r>
      <w:r>
        <w:rPr>
          <w:rFonts w:hint="default" w:ascii="Times New Roman" w:hAnsi="Times New Roman" w:eastAsia="仿宋_GB2312" w:cs="Times New Roman"/>
          <w:color w:val="auto"/>
          <w:sz w:val="32"/>
          <w:szCs w:val="32"/>
          <w:shd w:val="clear" w:color="auto" w:fill="FFFFFF"/>
          <w:lang w:val="en-US" w:eastAsia="zh-CN"/>
        </w:rPr>
        <w:t>比例，以笔试专业科目成绩高者进入面试</w:t>
      </w:r>
      <w:r>
        <w:rPr>
          <w:rFonts w:hint="default" w:ascii="Times New Roman" w:hAnsi="Times New Roman" w:eastAsia="仿宋_GB2312" w:cs="Times New Roman"/>
          <w:color w:val="auto"/>
          <w:sz w:val="32"/>
          <w:szCs w:val="32"/>
          <w:shd w:val="clear" w:color="auto" w:fill="FFFFFF"/>
        </w:rPr>
        <w:t>资格确认环节。</w:t>
      </w:r>
      <w:r>
        <w:rPr>
          <w:rFonts w:hint="default" w:ascii="Times New Roman" w:hAnsi="Times New Roman" w:eastAsia="仿宋_GB2312" w:cs="Times New Roman"/>
          <w:color w:val="auto"/>
          <w:sz w:val="32"/>
          <w:szCs w:val="32"/>
          <w:shd w:val="clear" w:color="auto" w:fill="FFFFFF"/>
          <w:lang w:val="en-US" w:eastAsia="zh-CN"/>
        </w:rPr>
        <w:t>若进入面试人数未达到</w:t>
      </w:r>
      <w:r>
        <w:rPr>
          <w:rFonts w:hint="default" w:ascii="Times New Roman" w:hAnsi="Times New Roman" w:eastAsia="仿宋_GB2312" w:cs="Times New Roman"/>
          <w:color w:val="auto"/>
          <w:sz w:val="32"/>
          <w:szCs w:val="32"/>
          <w:shd w:val="clear" w:color="auto" w:fill="FFFFFF"/>
        </w:rPr>
        <w:t>3</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1</w:t>
      </w:r>
      <w:r>
        <w:rPr>
          <w:rFonts w:hint="default" w:ascii="Times New Roman" w:hAnsi="Times New Roman" w:eastAsia="仿宋_GB2312" w:cs="Times New Roman"/>
          <w:color w:val="auto"/>
          <w:sz w:val="32"/>
          <w:szCs w:val="32"/>
          <w:shd w:val="clear" w:color="auto" w:fill="FFFFFF"/>
          <w:lang w:val="en-US" w:eastAsia="zh-CN"/>
        </w:rPr>
        <w:t>比例，</w:t>
      </w:r>
      <w:r>
        <w:rPr>
          <w:rFonts w:hint="default" w:ascii="Times New Roman" w:hAnsi="Times New Roman" w:eastAsia="仿宋_GB2312" w:cs="Times New Roman"/>
          <w:color w:val="auto"/>
          <w:sz w:val="32"/>
          <w:szCs w:val="32"/>
          <w:shd w:val="clear" w:color="auto" w:fill="FFFFFF"/>
        </w:rPr>
        <w:t>经</w:t>
      </w:r>
      <w:r>
        <w:rPr>
          <w:rFonts w:hint="default" w:ascii="Times New Roman" w:hAnsi="Times New Roman" w:eastAsia="仿宋_GB2312" w:cs="Times New Roman"/>
          <w:color w:val="auto"/>
          <w:sz w:val="32"/>
          <w:szCs w:val="32"/>
        </w:rPr>
        <w:t>公开招聘领导小组</w:t>
      </w:r>
      <w:r>
        <w:rPr>
          <w:rFonts w:hint="default" w:ascii="Times New Roman" w:hAnsi="Times New Roman" w:eastAsia="仿宋_GB2312" w:cs="Times New Roman"/>
          <w:color w:val="auto"/>
          <w:sz w:val="32"/>
          <w:szCs w:val="32"/>
          <w:shd w:val="clear" w:color="auto" w:fill="FFFFFF"/>
        </w:rPr>
        <w:t>研究议定，报招聘备案部门同意，</w:t>
      </w:r>
      <w:r>
        <w:rPr>
          <w:rFonts w:hint="default" w:ascii="Times New Roman" w:hAnsi="Times New Roman" w:eastAsia="仿宋_GB2312" w:cs="Times New Roman"/>
          <w:color w:val="auto"/>
          <w:sz w:val="32"/>
          <w:szCs w:val="32"/>
          <w:shd w:val="clear" w:color="auto" w:fill="FFFFFF"/>
          <w:lang w:val="en-US" w:eastAsia="zh-CN"/>
        </w:rPr>
        <w:t>可以核减该岗位招聘人数、合并或取消该招聘岗位、</w:t>
      </w:r>
      <w:r>
        <w:rPr>
          <w:rFonts w:hint="default" w:ascii="Times New Roman" w:hAnsi="Times New Roman" w:eastAsia="仿宋_GB2312" w:cs="Times New Roman"/>
          <w:color w:val="auto"/>
          <w:sz w:val="32"/>
          <w:szCs w:val="32"/>
          <w:shd w:val="clear" w:color="auto" w:fill="FFFFFF"/>
        </w:rPr>
        <w:t>适当降低</w:t>
      </w:r>
      <w:r>
        <w:rPr>
          <w:rFonts w:hint="default" w:ascii="Times New Roman" w:hAnsi="Times New Roman" w:eastAsia="仿宋_GB2312" w:cs="Times New Roman"/>
          <w:color w:val="auto"/>
          <w:sz w:val="32"/>
          <w:szCs w:val="32"/>
          <w:shd w:val="clear" w:color="auto" w:fill="FFFFFF"/>
          <w:lang w:val="en-US" w:eastAsia="zh-CN"/>
        </w:rPr>
        <w:t>或不设</w:t>
      </w:r>
      <w:r>
        <w:rPr>
          <w:rFonts w:hint="default" w:ascii="Times New Roman" w:hAnsi="Times New Roman" w:eastAsia="仿宋_GB2312" w:cs="Times New Roman"/>
          <w:color w:val="auto"/>
          <w:sz w:val="32"/>
          <w:szCs w:val="32"/>
          <w:shd w:val="clear" w:color="auto" w:fill="FFFFFF"/>
        </w:rPr>
        <w:t>比例</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并在牡丹江人才工作网发布公告</w:t>
      </w:r>
      <w:r>
        <w:rPr>
          <w:rFonts w:hint="default" w:ascii="Times New Roman" w:hAnsi="Times New Roman" w:eastAsia="仿宋_GB2312" w:cs="Times New Roman"/>
          <w:color w:val="auto"/>
          <w:sz w:val="32"/>
          <w:szCs w:val="32"/>
          <w:shd w:val="clear" w:color="auto" w:fill="FFFFFF"/>
        </w:rPr>
        <w:t>。拟进入面试人员名单，在牡丹江</w:t>
      </w:r>
      <w:r>
        <w:rPr>
          <w:rFonts w:hint="default" w:ascii="Times New Roman" w:hAnsi="Times New Roman" w:eastAsia="仿宋_GB2312" w:cs="Times New Roman"/>
          <w:color w:val="auto"/>
          <w:sz w:val="32"/>
          <w:szCs w:val="32"/>
          <w:shd w:val="clear" w:color="auto" w:fill="FFFFFF"/>
          <w:lang w:val="en-US" w:eastAsia="zh-CN"/>
        </w:rPr>
        <w:t>人才工作网</w:t>
      </w:r>
      <w:r>
        <w:rPr>
          <w:rFonts w:hint="default" w:ascii="Times New Roman" w:hAnsi="Times New Roman" w:eastAsia="仿宋_GB2312" w:cs="Times New Roman"/>
          <w:color w:val="auto"/>
          <w:sz w:val="32"/>
          <w:szCs w:val="32"/>
          <w:shd w:val="clear" w:color="auto" w:fill="FFFFFF"/>
        </w:rPr>
        <w:t>公示3个工作日。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2、</w:t>
      </w:r>
      <w:r>
        <w:rPr>
          <w:rFonts w:hint="default" w:ascii="Times New Roman" w:hAnsi="Times New Roman" w:eastAsia="仿宋_GB2312" w:cs="Times New Roman"/>
          <w:b/>
          <w:bCs/>
          <w:color w:val="auto"/>
          <w:sz w:val="32"/>
          <w:szCs w:val="32"/>
          <w:lang w:val="en-US" w:eastAsia="zh-CN"/>
        </w:rPr>
        <w:t>现场</w:t>
      </w:r>
      <w:r>
        <w:rPr>
          <w:rFonts w:hint="default" w:ascii="Times New Roman" w:hAnsi="Times New Roman" w:eastAsia="仿宋_GB2312" w:cs="Times New Roman"/>
          <w:b/>
          <w:bCs/>
          <w:color w:val="auto"/>
          <w:sz w:val="32"/>
          <w:szCs w:val="32"/>
        </w:rPr>
        <w:t>资格确认</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根据进入面试人员的报名信息，核查</w:t>
      </w:r>
      <w:r>
        <w:rPr>
          <w:rFonts w:hint="default" w:ascii="Times New Roman" w:hAnsi="Times New Roman" w:eastAsia="仿宋_GB2312" w:cs="Times New Roman"/>
          <w:color w:val="auto"/>
          <w:sz w:val="32"/>
          <w:szCs w:val="32"/>
          <w:lang w:eastAsia="zh-CN"/>
        </w:rPr>
        <w:t>报考者</w:t>
      </w:r>
      <w:r>
        <w:rPr>
          <w:rFonts w:hint="default" w:ascii="Times New Roman" w:hAnsi="Times New Roman" w:eastAsia="仿宋_GB2312" w:cs="Times New Roman"/>
          <w:color w:val="auto"/>
          <w:sz w:val="32"/>
          <w:szCs w:val="32"/>
        </w:rPr>
        <w:t>的身份证、笔试准考证、毕业证、学位证、教育部学历证书电子注册备案表、</w:t>
      </w:r>
      <w:r>
        <w:rPr>
          <w:rFonts w:hint="default" w:ascii="Times New Roman" w:hAnsi="Times New Roman" w:eastAsia="仿宋_GB2312" w:cs="Times New Roman"/>
          <w:color w:val="auto"/>
          <w:sz w:val="32"/>
          <w:szCs w:val="32"/>
          <w:shd w:val="clear" w:color="auto" w:fill="FFFFFF"/>
        </w:rPr>
        <w:t>教师资格证及岗位</w:t>
      </w:r>
      <w:r>
        <w:rPr>
          <w:rFonts w:hint="default" w:ascii="Times New Roman" w:hAnsi="Times New Roman" w:eastAsia="仿宋_GB2312" w:cs="Times New Roman"/>
          <w:color w:val="auto"/>
          <w:sz w:val="32"/>
          <w:szCs w:val="32"/>
          <w:shd w:val="clear" w:color="auto" w:fill="FFFFFF"/>
          <w:lang w:val="en-US" w:eastAsia="zh-CN"/>
        </w:rPr>
        <w:t>要求</w:t>
      </w:r>
      <w:r>
        <w:rPr>
          <w:rFonts w:hint="default" w:ascii="Times New Roman" w:hAnsi="Times New Roman" w:eastAsia="仿宋_GB2312" w:cs="Times New Roman"/>
          <w:color w:val="auto"/>
          <w:sz w:val="32"/>
          <w:szCs w:val="32"/>
          <w:shd w:val="clear" w:color="auto" w:fill="FFFFFF"/>
        </w:rPr>
        <w:t>的</w:t>
      </w:r>
      <w:r>
        <w:rPr>
          <w:rFonts w:hint="default" w:ascii="Times New Roman" w:hAnsi="Times New Roman" w:eastAsia="仿宋_GB2312" w:cs="Times New Roman"/>
          <w:color w:val="auto"/>
          <w:sz w:val="32"/>
          <w:szCs w:val="32"/>
          <w:shd w:val="clear" w:color="auto" w:fill="FFFFFF"/>
          <w:lang w:val="en-US" w:eastAsia="zh-CN"/>
        </w:rPr>
        <w:t>其它</w:t>
      </w:r>
      <w:r>
        <w:rPr>
          <w:rFonts w:hint="default" w:ascii="Times New Roman" w:hAnsi="Times New Roman" w:eastAsia="仿宋_GB2312" w:cs="Times New Roman"/>
          <w:color w:val="auto"/>
          <w:sz w:val="32"/>
          <w:szCs w:val="32"/>
          <w:shd w:val="clear" w:color="auto" w:fill="FFFFFF"/>
        </w:rPr>
        <w:t>证书</w:t>
      </w:r>
      <w:r>
        <w:rPr>
          <w:rFonts w:hint="default" w:ascii="Times New Roman" w:hAnsi="Times New Roman" w:eastAsia="仿宋_GB2312" w:cs="Times New Roman"/>
          <w:color w:val="auto"/>
          <w:sz w:val="32"/>
          <w:szCs w:val="32"/>
        </w:rPr>
        <w:t>、证明材料，需要</w:t>
      </w:r>
      <w:r>
        <w:rPr>
          <w:rFonts w:hint="default" w:ascii="Times New Roman" w:hAnsi="Times New Roman" w:eastAsia="仿宋_GB2312" w:cs="Times New Roman"/>
          <w:color w:val="auto"/>
          <w:sz w:val="32"/>
          <w:szCs w:val="32"/>
          <w:lang w:val="en-US" w:eastAsia="zh-CN"/>
        </w:rPr>
        <w:t>进行</w:t>
      </w:r>
      <w:r>
        <w:rPr>
          <w:rFonts w:hint="default" w:ascii="Times New Roman" w:hAnsi="Times New Roman" w:eastAsia="仿宋_GB2312" w:cs="Times New Roman"/>
          <w:color w:val="auto"/>
          <w:sz w:val="32"/>
          <w:szCs w:val="32"/>
        </w:rPr>
        <w:t>学历认证的</w:t>
      </w:r>
      <w:r>
        <w:rPr>
          <w:rFonts w:hint="default" w:ascii="Times New Roman" w:hAnsi="Times New Roman" w:eastAsia="仿宋_GB2312" w:cs="Times New Roman"/>
          <w:color w:val="auto"/>
          <w:sz w:val="32"/>
          <w:szCs w:val="32"/>
          <w:lang w:eastAsia="zh-CN"/>
        </w:rPr>
        <w:t>报考者</w:t>
      </w:r>
      <w:r>
        <w:rPr>
          <w:rFonts w:hint="default" w:ascii="Times New Roman" w:hAnsi="Times New Roman" w:eastAsia="仿宋_GB2312" w:cs="Times New Roman"/>
          <w:color w:val="auto"/>
          <w:sz w:val="32"/>
          <w:szCs w:val="32"/>
        </w:rPr>
        <w:t>应提供省级以上教育部门出具的学历认证书。进行现场资格确认的具体时间和地点另行通知。凡主要信息不实的，取消参加面试资格，</w:t>
      </w:r>
      <w:r>
        <w:rPr>
          <w:rFonts w:hint="default" w:ascii="Times New Roman" w:hAnsi="Times New Roman" w:eastAsia="仿宋_GB2312" w:cs="Times New Roman"/>
          <w:color w:val="auto"/>
          <w:sz w:val="32"/>
          <w:szCs w:val="32"/>
          <w:shd w:val="clear" w:color="auto" w:fill="FFFFFF"/>
        </w:rPr>
        <w:t>并根据</w:t>
      </w:r>
      <w:r>
        <w:rPr>
          <w:rFonts w:hint="default" w:ascii="Times New Roman" w:hAnsi="Times New Roman" w:eastAsia="仿宋_GB2312" w:cs="Times New Roman"/>
          <w:color w:val="auto"/>
          <w:sz w:val="32"/>
          <w:szCs w:val="32"/>
          <w:shd w:val="clear" w:color="auto" w:fill="FFFFFF"/>
          <w:lang w:val="en-US" w:eastAsia="zh-CN"/>
        </w:rPr>
        <w:t>报考同一岗位</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从</w:t>
      </w:r>
      <w:r>
        <w:rPr>
          <w:rFonts w:hint="default" w:ascii="Times New Roman" w:hAnsi="Times New Roman" w:eastAsia="仿宋_GB2312" w:cs="Times New Roman"/>
          <w:color w:val="auto"/>
          <w:sz w:val="32"/>
          <w:szCs w:val="32"/>
        </w:rPr>
        <w:t>笔试成绩最低合格分数线以上</w:t>
      </w:r>
      <w:r>
        <w:rPr>
          <w:rFonts w:hint="default" w:ascii="Times New Roman" w:hAnsi="Times New Roman" w:eastAsia="仿宋_GB2312" w:cs="Times New Roman"/>
          <w:color w:val="auto"/>
          <w:sz w:val="32"/>
          <w:szCs w:val="32"/>
          <w:lang w:val="en-US" w:eastAsia="zh-CN"/>
        </w:rPr>
        <w:t>按照</w:t>
      </w:r>
      <w:r>
        <w:rPr>
          <w:rFonts w:hint="default" w:ascii="Times New Roman" w:hAnsi="Times New Roman" w:eastAsia="仿宋_GB2312" w:cs="Times New Roman"/>
          <w:color w:val="auto"/>
          <w:sz w:val="32"/>
          <w:szCs w:val="32"/>
          <w:shd w:val="clear" w:color="auto" w:fill="FFFFFF"/>
        </w:rPr>
        <w:t>笔试</w:t>
      </w:r>
      <w:r>
        <w:rPr>
          <w:rFonts w:hint="default" w:ascii="Times New Roman" w:hAnsi="Times New Roman" w:eastAsia="仿宋_GB2312" w:cs="Times New Roman"/>
          <w:color w:val="auto"/>
          <w:sz w:val="32"/>
          <w:szCs w:val="32"/>
          <w:shd w:val="clear" w:color="auto" w:fill="FFFFFF"/>
          <w:lang w:val="en-US" w:eastAsia="zh-CN"/>
        </w:rPr>
        <w:t>总</w:t>
      </w:r>
      <w:r>
        <w:rPr>
          <w:rFonts w:hint="default" w:ascii="Times New Roman" w:hAnsi="Times New Roman" w:eastAsia="仿宋_GB2312" w:cs="Times New Roman"/>
          <w:color w:val="auto"/>
          <w:sz w:val="32"/>
          <w:szCs w:val="32"/>
          <w:shd w:val="clear" w:color="auto" w:fill="FFFFFF"/>
        </w:rPr>
        <w:t>成绩</w:t>
      </w:r>
      <w:r>
        <w:rPr>
          <w:rFonts w:hint="default" w:ascii="Times New Roman" w:hAnsi="Times New Roman" w:eastAsia="仿宋_GB2312" w:cs="Times New Roman"/>
          <w:color w:val="auto"/>
          <w:sz w:val="32"/>
          <w:szCs w:val="32"/>
        </w:rPr>
        <w:t>从高分到低分的顺序依次递补。同一岗位递补</w:t>
      </w:r>
      <w:r>
        <w:rPr>
          <w:rFonts w:hint="default" w:ascii="Times New Roman" w:hAnsi="Times New Roman" w:eastAsia="仿宋_GB2312" w:cs="Times New Roman"/>
          <w:color w:val="auto"/>
          <w:sz w:val="32"/>
          <w:szCs w:val="32"/>
          <w:lang w:val="en-US" w:eastAsia="zh-CN"/>
        </w:rPr>
        <w:t>只进行</w:t>
      </w:r>
      <w:r>
        <w:rPr>
          <w:rFonts w:hint="default" w:ascii="Times New Roman" w:hAnsi="Times New Roman" w:eastAsia="仿宋_GB2312" w:cs="Times New Roman"/>
          <w:color w:val="auto"/>
          <w:sz w:val="32"/>
          <w:szCs w:val="32"/>
        </w:rPr>
        <w:t>1次。</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b/>
          <w:bCs/>
          <w:color w:val="auto"/>
          <w:sz w:val="32"/>
          <w:szCs w:val="32"/>
          <w:shd w:val="clear" w:color="auto" w:fill="FFFFFF"/>
          <w:lang w:val="en-US" w:eastAsia="zh-CN"/>
        </w:rPr>
        <w:t>3、面试方式</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面试采</w:t>
      </w:r>
      <w:r>
        <w:rPr>
          <w:rFonts w:hint="default" w:ascii="Times New Roman" w:hAnsi="Times New Roman" w:eastAsia="仿宋_GB2312" w:cs="Times New Roman"/>
          <w:color w:val="auto"/>
          <w:sz w:val="32"/>
          <w:szCs w:val="32"/>
          <w:shd w:val="clear" w:color="auto" w:fill="FFFFFF"/>
          <w:lang w:val="en-US" w:eastAsia="zh-CN"/>
        </w:rPr>
        <w:t>取</w:t>
      </w:r>
      <w:r>
        <w:rPr>
          <w:rFonts w:hint="default" w:ascii="Times New Roman" w:hAnsi="Times New Roman" w:eastAsia="仿宋_GB2312" w:cs="Times New Roman"/>
          <w:color w:val="auto"/>
          <w:sz w:val="32"/>
          <w:szCs w:val="32"/>
          <w:shd w:val="clear" w:color="auto" w:fill="FFFFFF"/>
        </w:rPr>
        <w:t>结构化面谈方式进行，主要测试</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的综合素质、逻辑思维、应变能力和潜在能力等。</w:t>
      </w:r>
      <w:r>
        <w:rPr>
          <w:rFonts w:hint="default" w:ascii="Times New Roman" w:hAnsi="Times New Roman" w:eastAsia="仿宋_GB2312" w:cs="Times New Roman"/>
          <w:color w:val="auto"/>
          <w:sz w:val="32"/>
          <w:szCs w:val="32"/>
          <w:shd w:val="clear" w:color="auto" w:fill="FFFFFF"/>
          <w:lang w:val="en-US" w:eastAsia="zh-CN"/>
        </w:rPr>
        <w:t>面试总分为</w:t>
      </w:r>
      <w:r>
        <w:rPr>
          <w:rFonts w:hint="default" w:ascii="Times New Roman" w:hAnsi="Times New Roman" w:eastAsia="仿宋_GB2312" w:cs="Times New Roman"/>
          <w:color w:val="auto"/>
          <w:sz w:val="32"/>
          <w:szCs w:val="32"/>
          <w:shd w:val="clear" w:color="auto" w:fill="FFFFFF"/>
        </w:rPr>
        <w:t>100分，每名</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面试时长15分钟，答3题，面试成绩低于60分者不予录取。面试时间</w:t>
      </w:r>
      <w:r>
        <w:rPr>
          <w:rFonts w:hint="default" w:ascii="Times New Roman" w:hAnsi="Times New Roman" w:eastAsia="仿宋_GB2312" w:cs="Times New Roman"/>
          <w:color w:val="auto"/>
          <w:sz w:val="32"/>
          <w:szCs w:val="32"/>
          <w:shd w:val="clear" w:color="auto" w:fill="FFFFFF"/>
          <w:lang w:val="en-US" w:eastAsia="zh-CN"/>
        </w:rPr>
        <w:t>和地点</w:t>
      </w:r>
      <w:r>
        <w:rPr>
          <w:rFonts w:hint="default" w:ascii="Times New Roman" w:hAnsi="Times New Roman" w:eastAsia="仿宋_GB2312" w:cs="Times New Roman"/>
          <w:color w:val="auto"/>
          <w:sz w:val="32"/>
          <w:szCs w:val="32"/>
          <w:shd w:val="clear" w:color="auto" w:fill="FFFFFF"/>
        </w:rPr>
        <w:t>将通过牡丹江人才工作网另行</w:t>
      </w:r>
      <w:r>
        <w:rPr>
          <w:rFonts w:hint="default" w:ascii="Times New Roman" w:hAnsi="Times New Roman" w:eastAsia="仿宋_GB2312" w:cs="Times New Roman"/>
          <w:color w:val="auto"/>
          <w:sz w:val="32"/>
          <w:szCs w:val="32"/>
          <w:shd w:val="clear" w:color="auto" w:fill="FFFFFF"/>
          <w:lang w:val="en-US" w:eastAsia="zh-CN"/>
        </w:rPr>
        <w:t>通知</w:t>
      </w:r>
      <w:r>
        <w:rPr>
          <w:rFonts w:hint="default" w:ascii="Times New Roman" w:hAnsi="Times New Roman" w:eastAsia="仿宋_GB2312" w:cs="Times New Roman"/>
          <w:color w:val="auto"/>
          <w:sz w:val="32"/>
          <w:szCs w:val="32"/>
          <w:shd w:val="clear" w:color="auto" w:fill="FFFFFF"/>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五</w:t>
      </w:r>
      <w:r>
        <w:rPr>
          <w:rFonts w:hint="default" w:ascii="楷体_GB2312" w:hAnsi="楷体_GB2312" w:eastAsia="楷体_GB2312" w:cs="楷体_GB2312"/>
          <w:b/>
          <w:bCs/>
          <w:color w:val="auto"/>
          <w:sz w:val="32"/>
          <w:szCs w:val="32"/>
          <w:shd w:val="clear" w:color="auto" w:fill="FFFFFF"/>
        </w:rPr>
        <w:t>）公布考试总成绩和考核人选</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考试</w:t>
      </w:r>
      <w:r>
        <w:rPr>
          <w:rFonts w:hint="default" w:ascii="Times New Roman" w:hAnsi="Times New Roman" w:eastAsia="仿宋_GB2312" w:cs="Times New Roman"/>
          <w:color w:val="auto"/>
          <w:sz w:val="32"/>
          <w:szCs w:val="32"/>
          <w:shd w:val="clear" w:color="auto" w:fill="FFFFFF"/>
          <w:lang w:val="en-US" w:eastAsia="zh-CN"/>
        </w:rPr>
        <w:t>总成绩</w:t>
      </w:r>
      <w:r>
        <w:rPr>
          <w:rFonts w:hint="default" w:ascii="Times New Roman" w:hAnsi="Times New Roman" w:eastAsia="仿宋_GB2312" w:cs="Times New Roman"/>
          <w:color w:val="auto"/>
          <w:sz w:val="32"/>
          <w:szCs w:val="32"/>
          <w:shd w:val="clear" w:color="auto" w:fill="FFFFFF"/>
        </w:rPr>
        <w:t>以百分计，其中笔试总成绩占</w:t>
      </w:r>
      <w:r>
        <w:rPr>
          <w:rFonts w:hint="default" w:ascii="Times New Roman" w:hAnsi="Times New Roman" w:eastAsia="仿宋_GB2312" w:cs="Times New Roman"/>
          <w:color w:val="auto"/>
          <w:sz w:val="32"/>
          <w:szCs w:val="32"/>
          <w:shd w:val="clear" w:color="auto" w:fill="FFFFFF"/>
          <w:lang w:val="en-US" w:eastAsia="zh-CN"/>
        </w:rPr>
        <w:t>60</w:t>
      </w:r>
      <w:r>
        <w:rPr>
          <w:rFonts w:hint="default" w:ascii="Times New Roman" w:hAnsi="Times New Roman" w:eastAsia="仿宋_GB2312" w:cs="Times New Roman"/>
          <w:color w:val="auto"/>
          <w:sz w:val="32"/>
          <w:szCs w:val="32"/>
          <w:shd w:val="clear" w:color="auto" w:fill="FFFFFF"/>
        </w:rPr>
        <w:t>%，面试成绩占</w:t>
      </w:r>
      <w:r>
        <w:rPr>
          <w:rFonts w:hint="default" w:ascii="Times New Roman" w:hAnsi="Times New Roman" w:eastAsia="仿宋_GB2312" w:cs="Times New Roman"/>
          <w:color w:val="auto"/>
          <w:sz w:val="32"/>
          <w:szCs w:val="32"/>
          <w:shd w:val="clear" w:color="auto" w:fill="FFFFFF"/>
          <w:lang w:val="en-US" w:eastAsia="zh-CN"/>
        </w:rPr>
        <w:t>40</w:t>
      </w:r>
      <w:r>
        <w:rPr>
          <w:rFonts w:hint="default" w:ascii="Times New Roman" w:hAnsi="Times New Roman" w:eastAsia="仿宋_GB2312" w:cs="Times New Roman"/>
          <w:color w:val="auto"/>
          <w:sz w:val="32"/>
          <w:szCs w:val="32"/>
          <w:shd w:val="clear" w:color="auto" w:fill="FFFFFF"/>
        </w:rPr>
        <w:t>%，考试总成绩=笔试</w:t>
      </w:r>
      <w:r>
        <w:rPr>
          <w:rFonts w:hint="default" w:ascii="Times New Roman" w:hAnsi="Times New Roman" w:eastAsia="仿宋_GB2312" w:cs="Times New Roman"/>
          <w:color w:val="auto"/>
          <w:sz w:val="32"/>
          <w:szCs w:val="32"/>
          <w:shd w:val="clear" w:color="auto" w:fill="FFFFFF"/>
          <w:lang w:val="en-US" w:eastAsia="zh-CN"/>
        </w:rPr>
        <w:t>总</w:t>
      </w:r>
      <w:r>
        <w:rPr>
          <w:rFonts w:hint="default" w:ascii="Times New Roman" w:hAnsi="Times New Roman" w:eastAsia="仿宋_GB2312" w:cs="Times New Roman"/>
          <w:color w:val="auto"/>
          <w:sz w:val="32"/>
          <w:szCs w:val="32"/>
          <w:shd w:val="clear" w:color="auto" w:fill="FFFFFF"/>
        </w:rPr>
        <w:t>成绩×</w:t>
      </w:r>
      <w:r>
        <w:rPr>
          <w:rFonts w:hint="default" w:ascii="Times New Roman" w:hAnsi="Times New Roman" w:eastAsia="仿宋_GB2312" w:cs="Times New Roman"/>
          <w:color w:val="auto"/>
          <w:sz w:val="32"/>
          <w:szCs w:val="32"/>
          <w:shd w:val="clear" w:color="auto" w:fill="FFFFFF"/>
          <w:lang w:val="en-US" w:eastAsia="zh-CN"/>
        </w:rPr>
        <w:t>60</w:t>
      </w:r>
      <w:r>
        <w:rPr>
          <w:rFonts w:hint="default" w:ascii="Times New Roman" w:hAnsi="Times New Roman" w:eastAsia="仿宋_GB2312" w:cs="Times New Roman"/>
          <w:color w:val="auto"/>
          <w:sz w:val="32"/>
          <w:szCs w:val="32"/>
          <w:shd w:val="clear" w:color="auto" w:fill="FFFFFF"/>
        </w:rPr>
        <w:t>%+面试成绩×</w:t>
      </w:r>
      <w:r>
        <w:rPr>
          <w:rFonts w:hint="default" w:ascii="Times New Roman" w:hAnsi="Times New Roman" w:eastAsia="仿宋_GB2312" w:cs="Times New Roman"/>
          <w:color w:val="auto"/>
          <w:sz w:val="32"/>
          <w:szCs w:val="32"/>
          <w:shd w:val="clear" w:color="auto" w:fill="FFFFFF"/>
          <w:lang w:val="en-US" w:eastAsia="zh-CN"/>
        </w:rPr>
        <w:t>40</w:t>
      </w:r>
      <w:r>
        <w:rPr>
          <w:rFonts w:hint="default" w:ascii="Times New Roman" w:hAnsi="Times New Roman" w:eastAsia="仿宋_GB2312" w:cs="Times New Roman"/>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lang w:val="en-US" w:eastAsia="zh-CN"/>
        </w:rPr>
        <w:t>面试</w:t>
      </w:r>
      <w:r>
        <w:rPr>
          <w:rFonts w:hint="default" w:ascii="Times New Roman" w:hAnsi="Times New Roman" w:eastAsia="仿宋_GB2312" w:cs="Times New Roman"/>
          <w:color w:val="auto"/>
          <w:sz w:val="32"/>
          <w:szCs w:val="32"/>
          <w:shd w:val="clear" w:color="auto" w:fill="FFFFFF"/>
        </w:rPr>
        <w:t>成绩及</w:t>
      </w:r>
      <w:r>
        <w:rPr>
          <w:rFonts w:hint="default" w:ascii="Times New Roman" w:hAnsi="Times New Roman" w:eastAsia="仿宋_GB2312" w:cs="Times New Roman"/>
          <w:color w:val="auto"/>
          <w:sz w:val="32"/>
          <w:szCs w:val="32"/>
          <w:shd w:val="clear" w:color="auto" w:fill="FFFFFF"/>
          <w:lang w:val="en-US" w:eastAsia="zh-CN"/>
        </w:rPr>
        <w:t>考试</w:t>
      </w:r>
      <w:r>
        <w:rPr>
          <w:rFonts w:hint="default" w:ascii="Times New Roman" w:hAnsi="Times New Roman" w:eastAsia="仿宋_GB2312" w:cs="Times New Roman"/>
          <w:color w:val="auto"/>
          <w:sz w:val="32"/>
          <w:szCs w:val="32"/>
          <w:shd w:val="clear" w:color="auto" w:fill="FFFFFF"/>
        </w:rPr>
        <w:t>总成绩取小数点后两位数</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lang w:val="en-US" w:eastAsia="zh-CN"/>
        </w:rPr>
        <w:t>不四舍五入</w:t>
      </w:r>
      <w:r>
        <w:rPr>
          <w:rFonts w:hint="default" w:ascii="Times New Roman" w:hAnsi="Times New Roman" w:eastAsia="仿宋_GB2312" w:cs="Times New Roman"/>
          <w:color w:val="auto"/>
          <w:sz w:val="32"/>
          <w:szCs w:val="32"/>
          <w:shd w:val="clear" w:color="auto" w:fill="FFFFFF"/>
        </w:rPr>
        <w:t>。</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根据考试总成绩由高到低的顺序，按照</w:t>
      </w:r>
      <w:r>
        <w:rPr>
          <w:rFonts w:hint="default" w:ascii="Times New Roman" w:hAnsi="Times New Roman" w:eastAsia="仿宋_GB2312" w:cs="Times New Roman"/>
          <w:color w:val="auto"/>
          <w:sz w:val="32"/>
          <w:szCs w:val="32"/>
          <w:shd w:val="clear" w:color="auto" w:fill="FFFFFF"/>
          <w:lang w:val="en-US" w:eastAsia="zh-CN"/>
        </w:rPr>
        <w:t>进入考核人数与拟</w:t>
      </w:r>
      <w:r>
        <w:rPr>
          <w:rFonts w:hint="default" w:ascii="Times New Roman" w:hAnsi="Times New Roman" w:eastAsia="仿宋_GB2312" w:cs="Times New Roman"/>
          <w:color w:val="auto"/>
          <w:sz w:val="32"/>
          <w:szCs w:val="32"/>
          <w:shd w:val="clear" w:color="auto" w:fill="FFFFFF"/>
        </w:rPr>
        <w:t>聘</w:t>
      </w:r>
      <w:r>
        <w:rPr>
          <w:rFonts w:hint="default" w:ascii="Times New Roman" w:hAnsi="Times New Roman" w:eastAsia="仿宋_GB2312" w:cs="Times New Roman"/>
          <w:color w:val="auto"/>
          <w:sz w:val="32"/>
          <w:szCs w:val="32"/>
          <w:shd w:val="clear" w:color="auto" w:fill="FFFFFF"/>
          <w:lang w:val="en-US" w:eastAsia="zh-CN"/>
        </w:rPr>
        <w:t>人</w:t>
      </w:r>
      <w:r>
        <w:rPr>
          <w:rFonts w:hint="default" w:ascii="Times New Roman" w:hAnsi="Times New Roman" w:eastAsia="仿宋_GB2312" w:cs="Times New Roman"/>
          <w:color w:val="auto"/>
          <w:sz w:val="32"/>
          <w:szCs w:val="32"/>
          <w:shd w:val="clear" w:color="auto" w:fill="FFFFFF"/>
        </w:rPr>
        <w:t>数1</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1的比例等额确定进入考核人选。应聘同一岗位的如总成绩出现并列，则</w:t>
      </w:r>
      <w:r>
        <w:rPr>
          <w:rFonts w:hint="default" w:ascii="Times New Roman" w:hAnsi="Times New Roman" w:eastAsia="仿宋_GB2312" w:cs="Times New Roman"/>
          <w:color w:val="auto"/>
          <w:sz w:val="32"/>
          <w:szCs w:val="32"/>
          <w:shd w:val="clear" w:color="auto" w:fill="FFFFFF"/>
          <w:lang w:val="en-US" w:eastAsia="zh-CN"/>
        </w:rPr>
        <w:t>面试成绩高者确定为</w:t>
      </w:r>
      <w:r>
        <w:rPr>
          <w:rFonts w:hint="default" w:ascii="Times New Roman" w:hAnsi="Times New Roman" w:eastAsia="仿宋_GB2312" w:cs="Times New Roman"/>
          <w:color w:val="auto"/>
          <w:sz w:val="32"/>
          <w:szCs w:val="32"/>
          <w:shd w:val="clear" w:color="auto" w:fill="FFFFFF"/>
        </w:rPr>
        <w:t>考核人选；如面试成绩也相同，由</w:t>
      </w:r>
      <w:r>
        <w:rPr>
          <w:rFonts w:hint="default" w:ascii="Times New Roman" w:hAnsi="Times New Roman" w:eastAsia="仿宋_GB2312" w:cs="Times New Roman"/>
          <w:color w:val="auto"/>
          <w:sz w:val="32"/>
          <w:szCs w:val="32"/>
        </w:rPr>
        <w:t>公开招聘领导小组</w:t>
      </w:r>
      <w:r>
        <w:rPr>
          <w:rFonts w:hint="default" w:ascii="Times New Roman" w:hAnsi="Times New Roman" w:eastAsia="仿宋_GB2312" w:cs="Times New Roman"/>
          <w:color w:val="auto"/>
          <w:sz w:val="32"/>
          <w:szCs w:val="32"/>
          <w:shd w:val="clear" w:color="auto" w:fill="FFFFFF"/>
        </w:rPr>
        <w:t>办公室组织进行面试加试，</w:t>
      </w:r>
      <w:r>
        <w:rPr>
          <w:rFonts w:hint="default" w:ascii="Times New Roman" w:hAnsi="Times New Roman" w:eastAsia="仿宋_GB2312" w:cs="Times New Roman"/>
          <w:color w:val="auto"/>
          <w:sz w:val="32"/>
          <w:szCs w:val="32"/>
          <w:shd w:val="clear" w:color="auto" w:fill="FFFFFF"/>
          <w:lang w:val="en-US" w:eastAsia="zh-CN"/>
        </w:rPr>
        <w:t>分高</w:t>
      </w:r>
      <w:r>
        <w:rPr>
          <w:rFonts w:hint="default" w:ascii="Times New Roman" w:hAnsi="Times New Roman" w:eastAsia="仿宋_GB2312" w:cs="Times New Roman"/>
          <w:color w:val="auto"/>
          <w:sz w:val="32"/>
          <w:szCs w:val="32"/>
          <w:shd w:val="clear" w:color="auto" w:fill="FFFFFF"/>
        </w:rPr>
        <w:t>者进入考核阶段。面试结束后，考试总成绩及进入考核人员名单在牡丹江人才工作网上公示7个工作日。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六</w:t>
      </w:r>
      <w:r>
        <w:rPr>
          <w:rFonts w:hint="default" w:ascii="楷体_GB2312" w:hAnsi="楷体_GB2312" w:eastAsia="楷体_GB2312" w:cs="楷体_GB2312"/>
          <w:b/>
          <w:bCs/>
          <w:color w:val="auto"/>
          <w:sz w:val="32"/>
          <w:szCs w:val="32"/>
          <w:shd w:val="clear" w:color="auto" w:fill="FFFFFF"/>
        </w:rPr>
        <w:t>）考</w:t>
      </w:r>
      <w:r>
        <w:rPr>
          <w:rFonts w:hint="default" w:ascii="楷体_GB2312" w:hAnsi="楷体_GB2312" w:eastAsia="楷体_GB2312" w:cs="楷体_GB2312"/>
          <w:b/>
          <w:bCs/>
          <w:color w:val="auto"/>
          <w:sz w:val="32"/>
          <w:szCs w:val="32"/>
          <w:shd w:val="clear" w:color="auto" w:fill="FFFFFF"/>
          <w:lang w:val="en-US" w:eastAsia="zh-CN"/>
        </w:rPr>
        <w:t>核</w:t>
      </w:r>
      <w:r>
        <w:rPr>
          <w:rFonts w:hint="default" w:ascii="楷体_GB2312" w:hAnsi="楷体_GB2312" w:eastAsia="楷体_GB2312" w:cs="楷体_GB2312"/>
          <w:b/>
          <w:bCs/>
          <w:color w:val="auto"/>
          <w:sz w:val="32"/>
          <w:szCs w:val="32"/>
          <w:shd w:val="clear" w:color="auto" w:fill="FFFFFF"/>
        </w:rPr>
        <w:t>与体检</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rPr>
        <w:t>1、组织考</w:t>
      </w:r>
      <w:r>
        <w:rPr>
          <w:rFonts w:hint="default" w:ascii="Times New Roman" w:hAnsi="Times New Roman" w:eastAsia="仿宋_GB2312" w:cs="Times New Roman"/>
          <w:b/>
          <w:bCs/>
          <w:color w:val="auto"/>
          <w:sz w:val="32"/>
          <w:szCs w:val="32"/>
          <w:shd w:val="clear" w:color="auto" w:fill="FFFFFF"/>
          <w:lang w:val="en-US" w:eastAsia="zh-CN"/>
        </w:rPr>
        <w:t>核</w:t>
      </w:r>
      <w:r>
        <w:rPr>
          <w:rFonts w:hint="default" w:ascii="Times New Roman" w:hAnsi="Times New Roman" w:eastAsia="仿宋_GB2312" w:cs="Times New Roman"/>
          <w:b/>
          <w:bCs/>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rPr>
        <w:t>由</w:t>
      </w:r>
      <w:r>
        <w:rPr>
          <w:rFonts w:hint="default" w:ascii="Times New Roman" w:hAnsi="Times New Roman" w:eastAsia="仿宋_GB2312" w:cs="Times New Roman"/>
          <w:color w:val="auto"/>
          <w:sz w:val="32"/>
          <w:szCs w:val="32"/>
        </w:rPr>
        <w:t>公开招聘领导小组</w:t>
      </w:r>
      <w:r>
        <w:rPr>
          <w:rFonts w:hint="default" w:ascii="Times New Roman" w:hAnsi="Times New Roman" w:eastAsia="仿宋_GB2312" w:cs="Times New Roman"/>
          <w:color w:val="auto"/>
          <w:sz w:val="32"/>
          <w:szCs w:val="32"/>
          <w:shd w:val="clear" w:color="auto" w:fill="FFFFFF"/>
        </w:rPr>
        <w:t>办公室和用人单位主管部门共同组织实施，坚持全面、客观、公正的原则，采取实地考察、社区或单位出具证明、查档等方式，对</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的思想政治表现、道德品质、业务能力、工作实绩等情况进行考核</w:t>
      </w:r>
      <w:r>
        <w:rPr>
          <w:rFonts w:hint="eastAsia"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并对</w:t>
      </w:r>
      <w:r>
        <w:rPr>
          <w:rFonts w:hint="default" w:ascii="Times New Roman" w:hAnsi="Times New Roman" w:eastAsia="仿宋_GB2312" w:cs="Times New Roman"/>
          <w:color w:val="auto"/>
          <w:sz w:val="32"/>
          <w:szCs w:val="32"/>
          <w:shd w:val="clear" w:color="auto" w:fill="FFFFFF"/>
          <w:lang w:eastAsia="zh-CN"/>
        </w:rPr>
        <w:t>报考者</w:t>
      </w:r>
      <w:r>
        <w:rPr>
          <w:rFonts w:hint="default" w:ascii="Times New Roman" w:hAnsi="Times New Roman" w:eastAsia="仿宋_GB2312" w:cs="Times New Roman"/>
          <w:color w:val="auto"/>
          <w:sz w:val="32"/>
          <w:szCs w:val="32"/>
          <w:shd w:val="clear" w:color="auto" w:fill="FFFFFF"/>
        </w:rPr>
        <w:t>资格条件进行复查。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b/>
          <w:bCs/>
          <w:color w:val="auto"/>
          <w:sz w:val="32"/>
          <w:szCs w:val="32"/>
          <w:shd w:val="clear" w:color="auto" w:fill="FFFFFF"/>
        </w:rPr>
        <w:t>2、组织体检。</w:t>
      </w:r>
      <w:r>
        <w:rPr>
          <w:rFonts w:hint="default" w:ascii="Times New Roman" w:hAnsi="Times New Roman" w:eastAsia="仿宋_GB2312" w:cs="Times New Roman"/>
          <w:color w:val="auto"/>
          <w:sz w:val="32"/>
          <w:szCs w:val="32"/>
          <w:shd w:val="clear" w:color="auto" w:fill="FFFFFF"/>
        </w:rPr>
        <w:t>考核合格人员参加体检。体检在二级甲等以上综合性医院进行，体检的项目、标准参照《公务员录用体检通用标准》执行，体检所需费用由报考者个人承担。对体检过程弄虚作假、隐瞒实情，造成体检结果失真的报考者，取消聘用资格。</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考核</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体检</w:t>
      </w:r>
      <w:r>
        <w:rPr>
          <w:rFonts w:hint="default" w:ascii="Times New Roman" w:hAnsi="Times New Roman" w:eastAsia="仿宋_GB2312" w:cs="Times New Roman"/>
          <w:color w:val="auto"/>
          <w:sz w:val="32"/>
          <w:szCs w:val="32"/>
          <w:shd w:val="clear" w:color="auto" w:fill="FFFFFF"/>
          <w:lang w:val="en-US" w:eastAsia="zh-CN"/>
        </w:rPr>
        <w:t>不合格或报考者主动放弃，</w:t>
      </w:r>
      <w:r>
        <w:rPr>
          <w:rFonts w:hint="default" w:ascii="Times New Roman" w:hAnsi="Times New Roman" w:eastAsia="仿宋_GB2312" w:cs="Times New Roman"/>
          <w:color w:val="auto"/>
          <w:sz w:val="32"/>
          <w:szCs w:val="32"/>
          <w:shd w:val="clear" w:color="auto" w:fill="FFFFFF"/>
        </w:rPr>
        <w:t>出现招聘岗位空缺的，可按照上述程序办法，</w:t>
      </w:r>
      <w:r>
        <w:rPr>
          <w:rFonts w:hint="default" w:ascii="Times New Roman" w:hAnsi="Times New Roman" w:eastAsia="仿宋_GB2312" w:cs="Times New Roman"/>
          <w:color w:val="auto"/>
          <w:sz w:val="32"/>
          <w:szCs w:val="32"/>
          <w:shd w:val="clear" w:color="auto" w:fill="FFFFFF"/>
          <w:lang w:val="en-US" w:eastAsia="zh-CN"/>
        </w:rPr>
        <w:t>在</w:t>
      </w:r>
      <w:r>
        <w:rPr>
          <w:rFonts w:hint="default" w:ascii="Times New Roman" w:hAnsi="Times New Roman" w:eastAsia="仿宋_GB2312" w:cs="Times New Roman"/>
          <w:color w:val="auto"/>
          <w:sz w:val="32"/>
          <w:szCs w:val="32"/>
          <w:shd w:val="clear" w:color="auto" w:fill="FFFFFF"/>
        </w:rPr>
        <w:t>本岗位</w:t>
      </w:r>
      <w:r>
        <w:rPr>
          <w:rFonts w:hint="default" w:ascii="Times New Roman" w:hAnsi="Times New Roman" w:eastAsia="仿宋_GB2312" w:cs="Times New Roman"/>
          <w:color w:val="auto"/>
          <w:sz w:val="32"/>
          <w:szCs w:val="32"/>
          <w:shd w:val="clear" w:color="auto" w:fill="FFFFFF"/>
          <w:lang w:val="en-US" w:eastAsia="zh-CN"/>
        </w:rPr>
        <w:t>面试成绩不低于60分的</w:t>
      </w:r>
      <w:r>
        <w:rPr>
          <w:rFonts w:hint="default" w:ascii="Times New Roman" w:hAnsi="Times New Roman" w:eastAsia="仿宋_GB2312" w:cs="Times New Roman"/>
          <w:color w:val="auto"/>
          <w:sz w:val="32"/>
          <w:szCs w:val="32"/>
          <w:shd w:val="clear" w:color="auto" w:fill="FFFFFF"/>
        </w:rPr>
        <w:t>报考者</w:t>
      </w:r>
      <w:r>
        <w:rPr>
          <w:rFonts w:hint="default" w:ascii="Times New Roman" w:hAnsi="Times New Roman" w:eastAsia="仿宋_GB2312" w:cs="Times New Roman"/>
          <w:color w:val="auto"/>
          <w:sz w:val="32"/>
          <w:szCs w:val="32"/>
          <w:shd w:val="clear" w:color="auto" w:fill="FFFFFF"/>
          <w:lang w:val="en-US" w:eastAsia="zh-CN"/>
        </w:rPr>
        <w:t>中，按</w:t>
      </w:r>
      <w:r>
        <w:rPr>
          <w:rFonts w:hint="default" w:ascii="Times New Roman" w:hAnsi="Times New Roman" w:eastAsia="仿宋_GB2312" w:cs="Times New Roman"/>
          <w:color w:val="auto"/>
          <w:sz w:val="32"/>
          <w:szCs w:val="32"/>
          <w:shd w:val="clear" w:color="auto" w:fill="FFFFFF"/>
        </w:rPr>
        <w:t>考试总成绩从高到低的顺序依次递补。</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楷体_GB2312" w:hAnsi="楷体_GB2312" w:eastAsia="楷体_GB2312" w:cs="楷体_GB2312"/>
          <w:b/>
          <w:bCs/>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w:t>
      </w:r>
      <w:r>
        <w:rPr>
          <w:rFonts w:hint="default" w:ascii="楷体_GB2312" w:hAnsi="楷体_GB2312" w:eastAsia="楷体_GB2312" w:cs="楷体_GB2312"/>
          <w:b/>
          <w:bCs/>
          <w:color w:val="auto"/>
          <w:sz w:val="32"/>
          <w:szCs w:val="32"/>
          <w:shd w:val="clear" w:color="auto" w:fill="FFFFFF"/>
          <w:lang w:val="en-US" w:eastAsia="zh-CN"/>
        </w:rPr>
        <w:t>七</w:t>
      </w:r>
      <w:r>
        <w:rPr>
          <w:rFonts w:hint="default" w:ascii="楷体_GB2312" w:hAnsi="楷体_GB2312" w:eastAsia="楷体_GB2312" w:cs="楷体_GB2312"/>
          <w:b/>
          <w:bCs/>
          <w:color w:val="auto"/>
          <w:sz w:val="32"/>
          <w:szCs w:val="32"/>
          <w:shd w:val="clear" w:color="auto" w:fill="FFFFFF"/>
        </w:rPr>
        <w:t>）公示与聘用</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通过</w:t>
      </w:r>
      <w:r>
        <w:rPr>
          <w:rFonts w:hint="default" w:ascii="Times New Roman" w:hAnsi="Times New Roman" w:eastAsia="仿宋_GB2312" w:cs="Times New Roman"/>
          <w:color w:val="auto"/>
          <w:sz w:val="32"/>
          <w:szCs w:val="32"/>
          <w:shd w:val="clear" w:color="auto" w:fill="FFFFFF"/>
          <w:lang w:val="en-US" w:eastAsia="zh-CN"/>
        </w:rPr>
        <w:t>考核、体检</w:t>
      </w:r>
      <w:r>
        <w:rPr>
          <w:rFonts w:hint="default" w:ascii="Times New Roman" w:hAnsi="Times New Roman" w:eastAsia="仿宋_GB2312" w:cs="Times New Roman"/>
          <w:color w:val="auto"/>
          <w:sz w:val="32"/>
          <w:szCs w:val="32"/>
          <w:shd w:val="clear" w:color="auto" w:fill="FFFFFF"/>
        </w:rPr>
        <w:t>人员确定为拟聘用人员，名单在牡丹江人才工作网公示7个工作日。公示期间，对反映有影响聘用问题并查有实据的，取消</w:t>
      </w:r>
      <w:r>
        <w:rPr>
          <w:rFonts w:hint="default" w:ascii="Times New Roman" w:hAnsi="Times New Roman" w:eastAsia="仿宋_GB2312" w:cs="Times New Roman"/>
          <w:color w:val="auto"/>
          <w:sz w:val="32"/>
          <w:szCs w:val="32"/>
          <w:shd w:val="clear" w:color="auto" w:fill="FFFFFF"/>
          <w:lang w:val="en-US" w:eastAsia="zh-CN"/>
        </w:rPr>
        <w:t>其</w:t>
      </w:r>
      <w:r>
        <w:rPr>
          <w:rFonts w:hint="default" w:ascii="Times New Roman" w:hAnsi="Times New Roman" w:eastAsia="仿宋_GB2312" w:cs="Times New Roman"/>
          <w:color w:val="auto"/>
          <w:sz w:val="32"/>
          <w:szCs w:val="32"/>
          <w:shd w:val="clear" w:color="auto" w:fill="FFFFFF"/>
        </w:rPr>
        <w:t>应聘资格。公示期满，对没有异议或反映问题不影响聘用的，办理相关手续，签订聘用合同；</w:t>
      </w:r>
      <w:r>
        <w:rPr>
          <w:rFonts w:hint="default" w:ascii="Times New Roman" w:hAnsi="Times New Roman" w:eastAsia="仿宋_GB2312" w:cs="Times New Roman"/>
          <w:color w:val="auto"/>
          <w:sz w:val="32"/>
          <w:szCs w:val="32"/>
          <w:shd w:val="clear" w:color="auto" w:fill="FFFFFF"/>
          <w:lang w:val="en-US" w:eastAsia="zh-CN"/>
        </w:rPr>
        <w:t>对</w:t>
      </w:r>
      <w:r>
        <w:rPr>
          <w:rFonts w:hint="default" w:ascii="Times New Roman" w:hAnsi="Times New Roman" w:eastAsia="仿宋_GB2312" w:cs="Times New Roman"/>
          <w:color w:val="auto"/>
          <w:sz w:val="32"/>
          <w:szCs w:val="32"/>
          <w:shd w:val="clear" w:color="auto" w:fill="FFFFFF"/>
        </w:rPr>
        <w:t>2023年应届毕业生，</w:t>
      </w:r>
      <w:r>
        <w:rPr>
          <w:rFonts w:hint="default" w:ascii="Times New Roman" w:hAnsi="Times New Roman" w:eastAsia="仿宋_GB2312" w:cs="Times New Roman"/>
          <w:color w:val="auto"/>
          <w:sz w:val="32"/>
          <w:szCs w:val="32"/>
          <w:shd w:val="clear" w:color="auto" w:fill="FFFFFF"/>
          <w:lang w:val="en-US" w:eastAsia="zh-CN"/>
        </w:rPr>
        <w:t>应在取得聘用岗位要求的学历、学位证书后，于2023年8月1日</w:t>
      </w:r>
      <w:r>
        <w:rPr>
          <w:rFonts w:hint="default" w:ascii="Times New Roman" w:hAnsi="Times New Roman" w:eastAsia="仿宋_GB2312" w:cs="Times New Roman"/>
          <w:color w:val="auto"/>
          <w:sz w:val="32"/>
          <w:szCs w:val="32"/>
          <w:shd w:val="clear" w:color="auto" w:fill="FFFFFF"/>
        </w:rPr>
        <w:t>统一办理手续、签订</w:t>
      </w:r>
      <w:r>
        <w:rPr>
          <w:rFonts w:hint="default" w:ascii="Times New Roman" w:hAnsi="Times New Roman" w:eastAsia="仿宋_GB2312" w:cs="Times New Roman"/>
          <w:color w:val="auto"/>
          <w:sz w:val="32"/>
          <w:szCs w:val="32"/>
          <w:shd w:val="clear" w:color="auto" w:fill="FFFFFF"/>
          <w:lang w:val="en-US" w:eastAsia="zh-CN"/>
        </w:rPr>
        <w:t>聘用</w:t>
      </w:r>
      <w:r>
        <w:rPr>
          <w:rFonts w:hint="default" w:ascii="Times New Roman" w:hAnsi="Times New Roman" w:eastAsia="仿宋_GB2312" w:cs="Times New Roman"/>
          <w:color w:val="auto"/>
          <w:sz w:val="32"/>
          <w:szCs w:val="32"/>
          <w:shd w:val="clear" w:color="auto" w:fill="FFFFFF"/>
        </w:rPr>
        <w:t>合同</w:t>
      </w:r>
      <w:r>
        <w:rPr>
          <w:rFonts w:hint="default" w:ascii="Times New Roman" w:hAnsi="Times New Roman" w:eastAsia="仿宋_GB2312" w:cs="Times New Roman"/>
          <w:color w:val="auto"/>
          <w:sz w:val="32"/>
          <w:szCs w:val="32"/>
          <w:shd w:val="clear" w:color="auto" w:fill="FFFFFF"/>
          <w:lang w:eastAsia="zh-CN"/>
        </w:rPr>
        <w:t>、</w:t>
      </w:r>
      <w:r>
        <w:rPr>
          <w:rFonts w:hint="default" w:ascii="Times New Roman" w:hAnsi="Times New Roman" w:eastAsia="仿宋_GB2312" w:cs="Times New Roman"/>
          <w:color w:val="auto"/>
          <w:sz w:val="32"/>
          <w:szCs w:val="32"/>
          <w:shd w:val="clear" w:color="auto" w:fill="FFFFFF"/>
        </w:rPr>
        <w:t>到岗工作。聘用人员实行试用期制度，往届毕业生为6个月，应届毕业生为12个月。试用期满，考核合格的正式聘用，不合格的解除聘用合同。在最低服务年限内，不得</w:t>
      </w:r>
      <w:r>
        <w:rPr>
          <w:rFonts w:hint="default" w:ascii="Times New Roman" w:hAnsi="Times New Roman" w:eastAsia="仿宋_GB2312" w:cs="Times New Roman"/>
          <w:color w:val="auto"/>
          <w:sz w:val="32"/>
          <w:szCs w:val="32"/>
          <w:shd w:val="clear" w:color="auto" w:fill="FFFFFF"/>
          <w:lang w:val="en-US" w:eastAsia="zh-CN"/>
        </w:rPr>
        <w:t>调离</w:t>
      </w:r>
      <w:r>
        <w:rPr>
          <w:rFonts w:hint="default" w:ascii="Times New Roman" w:hAnsi="Times New Roman" w:eastAsia="仿宋_GB2312" w:cs="Times New Roman"/>
          <w:color w:val="auto"/>
          <w:sz w:val="32"/>
          <w:szCs w:val="32"/>
          <w:shd w:val="clear" w:color="auto" w:fill="FFFFFF"/>
        </w:rPr>
        <w:t>本单位。</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黑体" w:cs="Times New Roman"/>
          <w:color w:val="auto"/>
          <w:sz w:val="32"/>
          <w:szCs w:val="32"/>
          <w:shd w:val="clear" w:color="auto" w:fill="FFFFFF"/>
        </w:rPr>
      </w:pPr>
      <w:r>
        <w:rPr>
          <w:rFonts w:hint="default" w:ascii="Times New Roman" w:hAnsi="Times New Roman" w:eastAsia="黑体" w:cs="Times New Roman"/>
          <w:color w:val="auto"/>
          <w:sz w:val="32"/>
          <w:szCs w:val="32"/>
          <w:shd w:val="clear" w:color="auto" w:fill="FFFFFF"/>
        </w:rPr>
        <w:t>五、招聘纪律</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为保证公开、公平、公正，本次招聘工作由市纪委监委派驻海林市人力资源和社会保障局纪检组监督，同时接受社会监督。报考者必须遵守有关规定和要求，服从招聘部门的考务安排。对在报名、笔试、</w:t>
      </w:r>
      <w:r>
        <w:rPr>
          <w:rFonts w:hint="default" w:ascii="Times New Roman" w:hAnsi="Times New Roman" w:eastAsia="仿宋_GB2312" w:cs="Times New Roman"/>
          <w:color w:val="auto"/>
          <w:sz w:val="32"/>
          <w:szCs w:val="32"/>
          <w:shd w:val="clear" w:color="auto" w:fill="FFFFFF"/>
          <w:lang w:val="en-US" w:eastAsia="zh-CN"/>
        </w:rPr>
        <w:t>资格确认、</w:t>
      </w:r>
      <w:r>
        <w:rPr>
          <w:rFonts w:hint="default" w:ascii="Times New Roman" w:hAnsi="Times New Roman" w:eastAsia="仿宋_GB2312" w:cs="Times New Roman"/>
          <w:color w:val="auto"/>
          <w:sz w:val="32"/>
          <w:szCs w:val="32"/>
          <w:shd w:val="clear" w:color="auto" w:fill="FFFFFF"/>
        </w:rPr>
        <w:t>面试、考核、体检过程中被认定为违纪违规的，根据《事业单位公开招聘违纪违规行为处理规定》（人力资源和社会保障部令第35号）规定进行处理。</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shd w:val="clear" w:color="auto" w:fill="FFFFFF"/>
        </w:rPr>
        <w:t>六、其他事项</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shd w:val="clear" w:color="auto" w:fill="FFFFFF"/>
        </w:rPr>
      </w:pPr>
      <w:r>
        <w:rPr>
          <w:rFonts w:hint="default" w:ascii="楷体_GB2312" w:hAnsi="楷体_GB2312" w:eastAsia="楷体_GB2312" w:cs="楷体_GB2312"/>
          <w:b/>
          <w:bCs/>
          <w:color w:val="auto"/>
          <w:sz w:val="32"/>
          <w:szCs w:val="32"/>
          <w:shd w:val="clear" w:color="auto" w:fill="FFFFFF"/>
        </w:rPr>
        <w:t>（一）</w:t>
      </w:r>
      <w:r>
        <w:rPr>
          <w:rFonts w:hint="default" w:ascii="Times New Roman" w:hAnsi="Times New Roman" w:eastAsia="仿宋_GB2312" w:cs="Times New Roman"/>
          <w:color w:val="auto"/>
          <w:sz w:val="32"/>
          <w:szCs w:val="32"/>
          <w:shd w:val="clear" w:color="auto" w:fill="FFFFFF"/>
        </w:rPr>
        <w:t>本</w:t>
      </w:r>
      <w:r>
        <w:rPr>
          <w:rFonts w:hint="default" w:ascii="Times New Roman" w:hAnsi="Times New Roman" w:eastAsia="仿宋_GB2312" w:cs="Times New Roman"/>
          <w:color w:val="auto"/>
          <w:sz w:val="32"/>
          <w:szCs w:val="32"/>
          <w:shd w:val="clear" w:color="auto" w:fill="FFFFFF"/>
          <w:lang w:val="en-US" w:eastAsia="zh-CN"/>
        </w:rPr>
        <w:t>公告</w:t>
      </w:r>
      <w:r>
        <w:rPr>
          <w:rFonts w:hint="default" w:ascii="Times New Roman" w:hAnsi="Times New Roman" w:eastAsia="仿宋_GB2312" w:cs="Times New Roman"/>
          <w:color w:val="auto"/>
          <w:sz w:val="32"/>
          <w:szCs w:val="32"/>
          <w:shd w:val="clear" w:color="auto" w:fill="FFFFFF"/>
        </w:rPr>
        <w:t>由</w:t>
      </w:r>
      <w:r>
        <w:rPr>
          <w:rFonts w:hint="default" w:ascii="Times New Roman" w:hAnsi="Times New Roman" w:eastAsia="仿宋_GB2312" w:cs="Times New Roman"/>
          <w:color w:val="auto"/>
          <w:sz w:val="32"/>
          <w:szCs w:val="32"/>
        </w:rPr>
        <w:t>公开招聘领导小组</w:t>
      </w:r>
      <w:r>
        <w:rPr>
          <w:rFonts w:hint="default" w:ascii="Times New Roman" w:hAnsi="Times New Roman" w:eastAsia="仿宋_GB2312" w:cs="Times New Roman"/>
          <w:color w:val="auto"/>
          <w:sz w:val="32"/>
          <w:szCs w:val="32"/>
          <w:shd w:val="clear" w:color="auto" w:fill="FFFFFF"/>
        </w:rPr>
        <w:t>办公室负责解释。</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楷体_GB2312" w:hAnsi="楷体_GB2312" w:eastAsia="楷体_GB2312" w:cs="楷体_GB2312"/>
          <w:b/>
          <w:bCs/>
          <w:color w:val="auto"/>
          <w:sz w:val="32"/>
          <w:szCs w:val="32"/>
          <w:shd w:val="clear" w:color="auto" w:fill="FFFFFF"/>
        </w:rPr>
        <w:t>（二）</w:t>
      </w:r>
      <w:r>
        <w:rPr>
          <w:rFonts w:hint="default" w:ascii="Times New Roman" w:hAnsi="Times New Roman" w:eastAsia="仿宋_GB2312" w:cs="Times New Roman"/>
          <w:color w:val="auto"/>
          <w:sz w:val="32"/>
          <w:szCs w:val="32"/>
          <w:shd w:val="clear" w:color="auto" w:fill="FFFFFF"/>
        </w:rPr>
        <w:t>特别提示：本次考试不指定考试辅导用书，不举办也不委托任何机构和个人举办考试辅导培训班。社会上出现假借考试命题组、专门培训机构等名义举办的辅导班、辅导网站或辅导材料、上网卡等，均与本次考试无关。社会上作弊团伙通过各种手段与</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联系，谎称提供真题等进行诈骗，请</w:t>
      </w:r>
      <w:r>
        <w:rPr>
          <w:rFonts w:hint="default" w:ascii="Times New Roman" w:hAnsi="Times New Roman" w:eastAsia="仿宋_GB2312" w:cs="Times New Roman"/>
          <w:color w:val="auto"/>
          <w:sz w:val="32"/>
          <w:szCs w:val="32"/>
          <w:shd w:val="clear" w:color="auto" w:fill="FFFFFF"/>
          <w:lang w:val="en-US" w:eastAsia="zh-CN"/>
        </w:rPr>
        <w:t>报考者</w:t>
      </w:r>
      <w:r>
        <w:rPr>
          <w:rFonts w:hint="default" w:ascii="Times New Roman" w:hAnsi="Times New Roman" w:eastAsia="仿宋_GB2312" w:cs="Times New Roman"/>
          <w:color w:val="auto"/>
          <w:sz w:val="32"/>
          <w:szCs w:val="32"/>
          <w:shd w:val="clear" w:color="auto" w:fill="FFFFFF"/>
        </w:rPr>
        <w:t>提高警惕，切勿上当受骗。</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政策咨询电话：0453</w:t>
      </w:r>
      <w:r>
        <w:rPr>
          <w:rFonts w:hint="default" w:ascii="Times New Roman" w:hAnsi="Times New Roman" w:eastAsia="仿宋_GB2312" w:cs="Times New Roman"/>
          <w:color w:val="auto"/>
          <w:sz w:val="32"/>
          <w:szCs w:val="32"/>
          <w:shd w:val="clear" w:color="auto" w:fill="FFFFFF"/>
        </w:rPr>
        <w:t>-</w:t>
      </w:r>
      <w:r>
        <w:rPr>
          <w:rFonts w:hint="default" w:ascii="Times New Roman" w:hAnsi="Times New Roman" w:eastAsia="仿宋_GB2312" w:cs="Times New Roman"/>
          <w:color w:val="auto"/>
          <w:sz w:val="32"/>
          <w:szCs w:val="32"/>
          <w:shd w:val="clear" w:color="auto" w:fill="FFFFFF"/>
          <w:lang w:val="en-US" w:eastAsia="zh-CN"/>
        </w:rPr>
        <w:t>5617958。</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监督举报电话：0453-5617953。</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shd w:val="clear" w:color="auto" w:fill="FFFFFF"/>
        </w:rPr>
        <w:t>监督举报邮箱：hlrsjrsg@163.com。</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rPr>
      </w:pP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附件：</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fldChar w:fldCharType="begin"/>
      </w:r>
      <w:r>
        <w:rPr>
          <w:rFonts w:hint="default" w:ascii="Times New Roman" w:hAnsi="Times New Roman" w:eastAsia="仿宋_GB2312" w:cs="Times New Roman"/>
          <w:color w:val="auto"/>
          <w:sz w:val="32"/>
          <w:szCs w:val="32"/>
          <w:shd w:val="clear" w:color="auto" w:fill="FFFFFF"/>
          <w:lang w:val="en-US" w:eastAsia="zh-CN"/>
        </w:rPr>
        <w:instrText xml:space="preserve"> HYPERLINK "http://www.hailin.gov.cn/attachment/20210402/d1a0fad372824fb48231b7894b464385.xls" </w:instrText>
      </w:r>
      <w:r>
        <w:rPr>
          <w:rFonts w:hint="default" w:ascii="Times New Roman" w:hAnsi="Times New Roman" w:eastAsia="仿宋_GB2312" w:cs="Times New Roman"/>
          <w:color w:val="auto"/>
          <w:sz w:val="32"/>
          <w:szCs w:val="32"/>
          <w:shd w:val="clear" w:color="auto" w:fill="FFFFFF"/>
          <w:lang w:val="en-US" w:eastAsia="zh-CN"/>
        </w:rPr>
        <w:fldChar w:fldCharType="separate"/>
      </w:r>
      <w:r>
        <w:rPr>
          <w:rFonts w:hint="default" w:ascii="Times New Roman" w:hAnsi="Times New Roman" w:eastAsia="仿宋_GB2312" w:cs="Times New Roman"/>
          <w:color w:val="auto"/>
          <w:sz w:val="32"/>
          <w:szCs w:val="32"/>
          <w:shd w:val="clear" w:color="auto" w:fill="FFFFFF"/>
          <w:lang w:val="en-US" w:eastAsia="zh-CN"/>
        </w:rPr>
        <w:t>1、海林市2022年度“黑龙江人才周”事业单位公开招聘</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960" w:firstLineChars="3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工作人员岗位计划表</w:t>
      </w:r>
      <w:r>
        <w:rPr>
          <w:rFonts w:hint="default" w:ascii="Times New Roman" w:hAnsi="Times New Roman" w:eastAsia="仿宋_GB2312" w:cs="Times New Roman"/>
          <w:color w:val="auto"/>
          <w:sz w:val="32"/>
          <w:szCs w:val="32"/>
          <w:shd w:val="clear" w:color="auto" w:fill="FFFFFF"/>
          <w:lang w:val="en-US" w:eastAsia="zh-CN"/>
        </w:rPr>
        <w:fldChar w:fldCharType="end"/>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2、牡丹江市2022年度“黑龙江人才周”企事业单位人才</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960" w:firstLineChars="3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引进招聘报名表</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3、海林市2022年度“黑龙江人才周”事业单位公开招聘</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960" w:firstLineChars="3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工作人员享受政策加分指南</w:t>
      </w:r>
    </w:p>
    <w:p>
      <w:pPr>
        <w:pStyle w:val="4"/>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firstLine="640" w:firstLineChars="200"/>
        <w:jc w:val="both"/>
        <w:textAlignment w:val="auto"/>
        <w:rPr>
          <w:rFonts w:hint="default" w:ascii="Times New Roman" w:hAnsi="Times New Roman" w:eastAsia="仿宋_GB2312" w:cs="Times New Roman"/>
          <w:color w:val="auto"/>
          <w:sz w:val="32"/>
          <w:szCs w:val="32"/>
          <w:shd w:val="clear" w:color="auto" w:fill="FFFFFF"/>
          <w:lang w:val="en-US" w:eastAsia="zh-CN"/>
        </w:rPr>
      </w:pPr>
      <w:r>
        <w:rPr>
          <w:rFonts w:hint="default" w:ascii="Times New Roman" w:hAnsi="Times New Roman"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lang w:val="en-US" w:eastAsia="zh-CN"/>
        </w:rPr>
        <w:fldChar w:fldCharType="begin"/>
      </w:r>
      <w:r>
        <w:rPr>
          <w:rFonts w:hint="default" w:ascii="Times New Roman" w:hAnsi="Times New Roman" w:eastAsia="仿宋_GB2312" w:cs="Times New Roman"/>
          <w:color w:val="auto"/>
          <w:sz w:val="32"/>
          <w:szCs w:val="32"/>
          <w:shd w:val="clear" w:color="auto" w:fill="FFFFFF"/>
          <w:lang w:val="en-US" w:eastAsia="zh-CN"/>
        </w:rPr>
        <w:instrText xml:space="preserve"> HYPERLINK "http://www.hailin.gov.cn/attachment/20210402/a852ad4bc2ee4348838ab98f21c41f1a.xls" </w:instrText>
      </w:r>
      <w:r>
        <w:rPr>
          <w:rFonts w:hint="default" w:ascii="Times New Roman" w:hAnsi="Times New Roman" w:eastAsia="仿宋_GB2312" w:cs="Times New Roman"/>
          <w:color w:val="auto"/>
          <w:sz w:val="32"/>
          <w:szCs w:val="32"/>
          <w:shd w:val="clear" w:color="auto" w:fill="FFFFFF"/>
          <w:lang w:val="en-US" w:eastAsia="zh-CN"/>
        </w:rPr>
        <w:fldChar w:fldCharType="separate"/>
      </w:r>
      <w:r>
        <w:rPr>
          <w:rFonts w:hint="default" w:ascii="Times New Roman" w:hAnsi="Times New Roman" w:eastAsia="仿宋_GB2312" w:cs="Times New Roman"/>
          <w:color w:val="auto"/>
          <w:sz w:val="32"/>
          <w:szCs w:val="32"/>
          <w:shd w:val="clear" w:color="auto" w:fill="FFFFFF"/>
          <w:lang w:val="en-US" w:eastAsia="zh-CN"/>
        </w:rPr>
        <w:t>黑龙江省考试录用公务员专业设置指导目录</w:t>
      </w:r>
      <w:r>
        <w:rPr>
          <w:rFonts w:hint="default" w:ascii="Times New Roman" w:hAnsi="Times New Roman" w:eastAsia="仿宋_GB2312" w:cs="Times New Roman"/>
          <w:color w:val="auto"/>
          <w:sz w:val="32"/>
          <w:szCs w:val="32"/>
          <w:shd w:val="clear" w:color="auto" w:fill="FFFFFF"/>
          <w:lang w:val="en-US" w:eastAsia="zh-CN"/>
        </w:rPr>
        <w:fldChar w:fldCharType="end"/>
      </w:r>
    </w:p>
    <w:p>
      <w:pPr>
        <w:keepNext w:val="0"/>
        <w:keepLines w:val="0"/>
        <w:pageBreakBefore w:val="0"/>
        <w:widowControl w:val="0"/>
        <w:kinsoku/>
        <w:wordWrap/>
        <w:overflowPunct w:val="0"/>
        <w:topLinePunct w:val="0"/>
        <w:autoSpaceDE/>
        <w:autoSpaceDN/>
        <w:bidi w:val="0"/>
        <w:adjustRightInd/>
        <w:snapToGrid/>
        <w:spacing w:line="580" w:lineRule="exact"/>
        <w:ind w:firstLine="420" w:firstLineChars="200"/>
        <w:jc w:val="both"/>
        <w:textAlignment w:val="auto"/>
        <w:rPr>
          <w:rFonts w:hint="default" w:ascii="Times New Roman" w:hAnsi="Times New Roman" w:eastAsia="仿宋_GB2312" w:cs="Times New Roman"/>
          <w:color w:val="auto"/>
        </w:rPr>
      </w:pP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righ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海林市事业单位公开招聘领导小组办公室</w:t>
      </w:r>
    </w:p>
    <w:p>
      <w:pPr>
        <w:keepNext w:val="0"/>
        <w:keepLines w:val="0"/>
        <w:pageBreakBefore w:val="0"/>
        <w:widowControl w:val="0"/>
        <w:kinsoku/>
        <w:wordWrap w:val="0"/>
        <w:overflowPunct w:val="0"/>
        <w:topLinePunct w:val="0"/>
        <w:autoSpaceDE/>
        <w:autoSpaceDN/>
        <w:bidi w:val="0"/>
        <w:adjustRightInd/>
        <w:snapToGrid/>
        <w:spacing w:line="580" w:lineRule="exact"/>
        <w:ind w:firstLine="640" w:firstLineChars="200"/>
        <w:jc w:val="right"/>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sz w:val="32"/>
          <w:szCs w:val="32"/>
        </w:rPr>
        <w:t>2022年12月</w:t>
      </w:r>
      <w:r>
        <w:rPr>
          <w:rFonts w:hint="default" w:ascii="Times New Roman" w:hAnsi="Times New Roman" w:eastAsia="仿宋_GB2312" w:cs="Times New Roman"/>
          <w:color w:val="auto"/>
          <w:sz w:val="32"/>
          <w:szCs w:val="32"/>
          <w:lang w:val="en-US" w:eastAsia="zh-CN"/>
        </w:rPr>
        <w:t>18</w:t>
      </w:r>
      <w:r>
        <w:rPr>
          <w:rFonts w:hint="default" w:ascii="Times New Roman" w:hAnsi="Times New Roman" w:eastAsia="仿宋_GB2312" w:cs="Times New Roman"/>
          <w:color w:val="auto"/>
          <w:sz w:val="32"/>
          <w:szCs w:val="32"/>
        </w:rPr>
        <w:t>日</w:t>
      </w:r>
      <w:r>
        <w:rPr>
          <w:rFonts w:hint="eastAsia" w:ascii="Times New Roman" w:hAnsi="Times New Roman" w:eastAsia="仿宋_GB2312" w:cs="Times New Roman"/>
          <w:color w:val="auto"/>
          <w:sz w:val="32"/>
          <w:szCs w:val="32"/>
          <w:lang w:val="en-US" w:eastAsia="zh-CN"/>
        </w:rPr>
        <w:t xml:space="preserve">    </w:t>
      </w:r>
    </w:p>
    <w:sectPr>
      <w:footerReference r:id="rId3" w:type="default"/>
      <w:pgSz w:w="11906" w:h="16838"/>
      <w:pgMar w:top="1701" w:right="1701" w:bottom="1701" w:left="1701" w:header="851"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- 9 -</w:t>
                </w:r>
                <w:r>
                  <w:rPr>
                    <w:rFonts w:hint="default" w:ascii="Times New Roman" w:hAnsi="Times New Roman" w:cs="Times New Roman"/>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EwYTQyOWNlNDgyZjUxNThhYTFiMjZmZGIxMjVkNTQifQ=="/>
  </w:docVars>
  <w:rsids>
    <w:rsidRoot w:val="2A4906E7"/>
    <w:rsid w:val="0004294B"/>
    <w:rsid w:val="000C2D89"/>
    <w:rsid w:val="00142171"/>
    <w:rsid w:val="00142465"/>
    <w:rsid w:val="002021C4"/>
    <w:rsid w:val="0027354D"/>
    <w:rsid w:val="003146FD"/>
    <w:rsid w:val="00321757"/>
    <w:rsid w:val="003643D2"/>
    <w:rsid w:val="00365D5E"/>
    <w:rsid w:val="00411CE2"/>
    <w:rsid w:val="00493F38"/>
    <w:rsid w:val="005321C5"/>
    <w:rsid w:val="005B4F31"/>
    <w:rsid w:val="006302B1"/>
    <w:rsid w:val="006407E1"/>
    <w:rsid w:val="00641AB9"/>
    <w:rsid w:val="006B0C7E"/>
    <w:rsid w:val="007B764B"/>
    <w:rsid w:val="00865CE1"/>
    <w:rsid w:val="0095436E"/>
    <w:rsid w:val="009F1037"/>
    <w:rsid w:val="00A50FCA"/>
    <w:rsid w:val="00A721A2"/>
    <w:rsid w:val="00B03021"/>
    <w:rsid w:val="00C124AA"/>
    <w:rsid w:val="00C669CB"/>
    <w:rsid w:val="00CE159B"/>
    <w:rsid w:val="00E07249"/>
    <w:rsid w:val="00E30911"/>
    <w:rsid w:val="00E56DC3"/>
    <w:rsid w:val="00FA0137"/>
    <w:rsid w:val="00FD6E7A"/>
    <w:rsid w:val="02CF173B"/>
    <w:rsid w:val="03095F8D"/>
    <w:rsid w:val="054D06CA"/>
    <w:rsid w:val="06E72E78"/>
    <w:rsid w:val="07E75618"/>
    <w:rsid w:val="0953385E"/>
    <w:rsid w:val="0CBC3677"/>
    <w:rsid w:val="0DE51E2E"/>
    <w:rsid w:val="0E792B36"/>
    <w:rsid w:val="1B46258D"/>
    <w:rsid w:val="1E09718C"/>
    <w:rsid w:val="29EB38AF"/>
    <w:rsid w:val="2A4906E7"/>
    <w:rsid w:val="2CC5745B"/>
    <w:rsid w:val="325677C3"/>
    <w:rsid w:val="352D3D09"/>
    <w:rsid w:val="379837B6"/>
    <w:rsid w:val="38FB1627"/>
    <w:rsid w:val="3E69030B"/>
    <w:rsid w:val="3FEE16D9"/>
    <w:rsid w:val="485C79D6"/>
    <w:rsid w:val="498F2505"/>
    <w:rsid w:val="4D1554E8"/>
    <w:rsid w:val="4DD059E1"/>
    <w:rsid w:val="4E0E0A42"/>
    <w:rsid w:val="50CA6717"/>
    <w:rsid w:val="54675482"/>
    <w:rsid w:val="56E9111A"/>
    <w:rsid w:val="5B0E2A93"/>
    <w:rsid w:val="5F207E8C"/>
    <w:rsid w:val="5FAF6A0F"/>
    <w:rsid w:val="62A4331A"/>
    <w:rsid w:val="65B25CA0"/>
    <w:rsid w:val="6A0E04A8"/>
    <w:rsid w:val="6E667C40"/>
    <w:rsid w:val="71704C61"/>
    <w:rsid w:val="721C1AA8"/>
    <w:rsid w:val="75CD0DFB"/>
    <w:rsid w:val="789774EB"/>
    <w:rsid w:val="7A3B22B0"/>
    <w:rsid w:val="7DB7328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styleId="7">
    <w:name w:val="Hyperlink"/>
    <w:basedOn w:val="6"/>
    <w:qFormat/>
    <w:uiPriority w:val="99"/>
    <w:rPr>
      <w:color w:val="0000FF"/>
      <w:u w:val="single"/>
    </w:rPr>
  </w:style>
  <w:style w:type="character" w:customStyle="1" w:styleId="8">
    <w:name w:val="Footer Char"/>
    <w:basedOn w:val="6"/>
    <w:link w:val="2"/>
    <w:semiHidden/>
    <w:qFormat/>
    <w:locked/>
    <w:uiPriority w:val="99"/>
    <w:rPr>
      <w:rFonts w:ascii="Calibri" w:hAnsi="Calibri" w:cs="Calibri"/>
      <w:sz w:val="18"/>
      <w:szCs w:val="18"/>
    </w:rPr>
  </w:style>
  <w:style w:type="character" w:customStyle="1" w:styleId="9">
    <w:name w:val="Header Char"/>
    <w:basedOn w:val="6"/>
    <w:link w:val="3"/>
    <w:semiHidden/>
    <w:qFormat/>
    <w:locked/>
    <w:uiPriority w:val="99"/>
    <w:rPr>
      <w:rFonts w:ascii="Calibri" w:hAnsi="Calibri" w:cs="Calibri"/>
      <w:sz w:val="18"/>
      <w:szCs w:val="18"/>
    </w:rPr>
  </w:style>
  <w:style w:type="paragraph" w:customStyle="1" w:styleId="10">
    <w:name w:val="p0"/>
    <w:basedOn w:val="1"/>
    <w:qFormat/>
    <w:uiPriority w:val="99"/>
    <w:pPr>
      <w:widowControl/>
    </w:pPr>
    <w:rPr>
      <w:kern w:val="0"/>
    </w:rPr>
  </w:style>
  <w:style w:type="character" w:customStyle="1" w:styleId="11">
    <w:name w:val="NormalCharacter"/>
    <w:link w:val="1"/>
    <w:semiHidden/>
    <w:qFormat/>
    <w:uiPriority w:val="0"/>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9</Pages>
  <Words>4205</Words>
  <Characters>4425</Characters>
  <Lines>0</Lines>
  <Paragraphs>0</Paragraphs>
  <TotalTime>0</TotalTime>
  <ScaleCrop>false</ScaleCrop>
  <LinksUpToDate>false</LinksUpToDate>
  <CharactersWithSpaces>4429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2022-12-07T05:21:00Z</dcterms:created>
  <dc:creator>韩冉</dc:creator>
  <cp:lastModifiedBy>大山大海的那个大江</cp:lastModifiedBy>
  <cp:lastPrinted>2022-12-17T08:08:00Z</cp:lastPrinted>
  <dcterms:modified xsi:type="dcterms:W3CDTF">2022-12-18T08:03:51Z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C93FDC882C3648E89C71358172296FB8</vt:lpwstr>
  </property>
</Properties>
</file>