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淮北盛大建设投资有限公司劳务派遣人员招聘公告</w:t>
      </w:r>
    </w:p>
    <w:p>
      <w:pPr>
        <w:ind w:right="-58"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淮北盛大建设投资有限公司是直属烈山区政府领导，授权烈山区财政局（金融办）管理的国有独资企业，成立于2005年7月注册资本金3亿元整，</w:t>
      </w:r>
      <w:r>
        <w:rPr>
          <w:rFonts w:hint="eastAsia" w:ascii="仿宋_GB2312" w:hAnsi="仿宋" w:eastAsia="仿宋_GB2312"/>
          <w:sz w:val="32"/>
          <w:szCs w:val="32"/>
        </w:rPr>
        <w:t>是烈山区政府建设城市、经营城市的重要载体，承担了烈山区内融资、投资、建设、运营的相关职能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</w:rPr>
        <w:t>为进一步加快烈山区的建设步伐，经淮北盛大建设投资有限公司会议研究决定，报烈山区政府批准，根据工作实际需要，公司计划公开招聘6名劳务派遣人员。现将有关事项公告如下：</w:t>
      </w:r>
    </w:p>
    <w:p>
      <w:pPr>
        <w:pStyle w:val="8"/>
        <w:shd w:val="clear" w:color="auto" w:fill="FFFFFF"/>
        <w:spacing w:before="0" w:beforeAutospacing="0" w:after="0" w:afterAutospacing="0" w:line="640" w:lineRule="atLeast"/>
        <w:ind w:firstLine="640" w:firstLineChars="200"/>
        <w:rPr>
          <w:rStyle w:val="9"/>
          <w:rFonts w:ascii="黑体" w:eastAsia="黑体"/>
        </w:rPr>
      </w:pPr>
      <w:r>
        <w:rPr>
          <w:rStyle w:val="9"/>
          <w:rFonts w:hint="eastAsia" w:ascii="黑体" w:eastAsia="黑体"/>
          <w:color w:val="000000"/>
          <w:sz w:val="32"/>
          <w:szCs w:val="32"/>
        </w:rPr>
        <w:t>一、招聘原则</w:t>
      </w:r>
    </w:p>
    <w:p>
      <w:pPr>
        <w:pStyle w:val="8"/>
        <w:shd w:val="clear" w:color="auto" w:fill="FFFFFF"/>
        <w:spacing w:before="0" w:beforeAutospacing="0" w:after="0" w:afterAutospacing="0" w:line="640" w:lineRule="atLeast"/>
        <w:rPr>
          <w:rStyle w:val="9"/>
          <w:rFonts w:ascii="仿宋_GB2312" w:eastAsia="仿宋_GB2312"/>
          <w:color w:val="000000"/>
          <w:sz w:val="32"/>
          <w:szCs w:val="32"/>
        </w:rPr>
      </w:pPr>
      <w:r>
        <w:rPr>
          <w:rStyle w:val="9"/>
          <w:rFonts w:hint="eastAsia" w:ascii="仿宋_GB2312" w:eastAsia="仿宋_GB2312"/>
          <w:color w:val="000000"/>
          <w:sz w:val="32"/>
          <w:szCs w:val="32"/>
        </w:rPr>
        <w:t xml:space="preserve">  （一）坚持面向社会，公开招聘。</w:t>
      </w:r>
    </w:p>
    <w:p>
      <w:pPr>
        <w:pStyle w:val="8"/>
        <w:shd w:val="clear" w:color="auto" w:fill="FFFFFF"/>
        <w:spacing w:before="0" w:beforeAutospacing="0" w:after="0" w:afterAutospacing="0" w:line="640" w:lineRule="atLeast"/>
        <w:rPr>
          <w:rStyle w:val="9"/>
          <w:rFonts w:ascii="仿宋_GB2312" w:eastAsia="仿宋_GB2312"/>
          <w:color w:val="000000"/>
          <w:sz w:val="32"/>
          <w:szCs w:val="32"/>
        </w:rPr>
      </w:pPr>
      <w:r>
        <w:rPr>
          <w:rStyle w:val="9"/>
          <w:rFonts w:hint="eastAsia" w:ascii="仿宋_GB2312" w:eastAsia="仿宋_GB2312"/>
          <w:color w:val="000000"/>
          <w:sz w:val="32"/>
          <w:szCs w:val="32"/>
        </w:rPr>
        <w:t xml:space="preserve">  （二）坚持公开、平等、竞争、择优。</w:t>
      </w:r>
    </w:p>
    <w:p>
      <w:pPr>
        <w:pStyle w:val="8"/>
        <w:shd w:val="clear" w:color="auto" w:fill="FFFFFF"/>
        <w:spacing w:before="0" w:beforeAutospacing="0" w:after="0" w:afterAutospacing="0" w:line="640" w:lineRule="atLeast"/>
        <w:ind w:firstLine="640" w:firstLineChars="200"/>
        <w:rPr>
          <w:rFonts w:ascii="黑体" w:eastAsia="黑体"/>
        </w:rPr>
      </w:pPr>
      <w:r>
        <w:rPr>
          <w:rFonts w:hint="eastAsia" w:ascii="黑体" w:eastAsia="黑体"/>
          <w:color w:val="000000"/>
          <w:sz w:val="32"/>
          <w:szCs w:val="32"/>
        </w:rPr>
        <w:t>二、招聘计划</w:t>
      </w:r>
    </w:p>
    <w:p>
      <w:pPr>
        <w:pStyle w:val="8"/>
        <w:shd w:val="clear" w:color="auto" w:fill="FFFFFF"/>
        <w:spacing w:before="0" w:beforeAutospacing="0" w:after="0" w:afterAutospacing="0" w:line="640" w:lineRule="atLeas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工程类工作人员4名、资料管理人员1名、财会类工作人员1名。</w:t>
      </w:r>
    </w:p>
    <w:p>
      <w:pPr>
        <w:pStyle w:val="8"/>
        <w:shd w:val="clear" w:color="auto" w:fill="FFFFFF"/>
        <w:spacing w:before="0" w:beforeAutospacing="0" w:after="0" w:afterAutospacing="0" w:line="640" w:lineRule="atLeast"/>
        <w:ind w:firstLine="640" w:firstLineChars="200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三、招聘岗位及要求</w:t>
      </w:r>
    </w:p>
    <w:p>
      <w:pPr>
        <w:pStyle w:val="8"/>
        <w:shd w:val="clear" w:color="auto" w:fill="FFFFFF"/>
        <w:spacing w:before="0" w:beforeAutospacing="0" w:after="0" w:afterAutospacing="0" w:line="640" w:lineRule="atLeast"/>
        <w:ind w:firstLine="66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</w:rPr>
        <w:t>一</w:t>
      </w:r>
      <w:r>
        <w:rPr>
          <w:rFonts w:hint="eastAsia" w:ascii="黑体" w:eastAsia="黑体"/>
          <w:color w:val="000000"/>
          <w:sz w:val="32"/>
          <w:szCs w:val="32"/>
        </w:rPr>
        <w:t>）</w:t>
      </w:r>
      <w:r>
        <w:rPr>
          <w:rFonts w:hint="eastAsia" w:ascii="仿宋_GB2312" w:eastAsia="仿宋_GB2312"/>
          <w:color w:val="000000"/>
          <w:sz w:val="32"/>
          <w:szCs w:val="32"/>
        </w:rPr>
        <w:t>工程类工作人员（4名）</w:t>
      </w:r>
    </w:p>
    <w:p>
      <w:pPr>
        <w:pStyle w:val="8"/>
        <w:shd w:val="clear" w:color="auto" w:fill="FFFFFF"/>
        <w:spacing w:before="0" w:beforeAutospacing="0" w:after="0" w:afterAutospacing="0" w:line="640" w:lineRule="atLeast"/>
        <w:ind w:firstLine="66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大专及以上学历，土木工程相关专业；具有3年以上作经验，40岁以下；电脑操作熟练；身体健康，具有吃苦耐劳的敬业精神；人品端正、有较强的沟通能力；条件优越者可放宽年龄要求。</w:t>
      </w:r>
    </w:p>
    <w:p>
      <w:pPr>
        <w:pStyle w:val="8"/>
        <w:shd w:val="clear" w:color="auto" w:fill="FFFFFF"/>
        <w:spacing w:before="0" w:beforeAutospacing="0" w:after="0" w:afterAutospacing="0" w:line="640" w:lineRule="atLeast"/>
        <w:ind w:firstLine="66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（二）资料管理人员（1名）</w:t>
      </w:r>
    </w:p>
    <w:p>
      <w:pPr>
        <w:pStyle w:val="8"/>
        <w:shd w:val="clear" w:color="auto" w:fill="FFFFFF"/>
        <w:spacing w:before="0" w:beforeAutospacing="0" w:after="0" w:afterAutospacing="0" w:line="640" w:lineRule="atLeast"/>
        <w:ind w:firstLine="66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大专及以上学历，土木工程相关专业；具有3年以上作经验，40岁以下；电脑操作熟练；身体健康，具有吃苦耐劳的敬业精神；人品端正、有较强的沟通能力；条件优越者可放宽年龄要求。</w:t>
      </w:r>
    </w:p>
    <w:p>
      <w:pPr>
        <w:pStyle w:val="8"/>
        <w:shd w:val="clear" w:color="auto" w:fill="FFFFFF"/>
        <w:spacing w:before="0" w:beforeAutospacing="0" w:after="0" w:afterAutospacing="0" w:line="640" w:lineRule="atLeast"/>
        <w:ind w:firstLine="66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（三）财会类工作人员（1名）</w:t>
      </w:r>
    </w:p>
    <w:p>
      <w:pPr>
        <w:pStyle w:val="8"/>
        <w:shd w:val="clear" w:color="auto" w:fill="FFFFFF"/>
        <w:spacing w:before="0" w:beforeAutospacing="0" w:after="0" w:afterAutospacing="0" w:line="640" w:lineRule="atLeast"/>
        <w:ind w:firstLine="66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大专及以上学历，会计相关专业；男女不限，年龄30岁以上，熟练财务软件应用、熟悉财务核算流程，助理会计师以上职称， 3年以上主管会计经验；熟练操作Office办公软件，具备一定的网络知识；工作认真细致，爱岗敬业，吃苦耐劳，有良好的职业操守；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会驾驶、</w:t>
      </w:r>
      <w:bookmarkStart w:id="0" w:name="_GoBack"/>
      <w:bookmarkEnd w:id="0"/>
      <w:r>
        <w:rPr>
          <w:rFonts w:ascii="仿宋_GB2312" w:eastAsia="仿宋_GB2312"/>
          <w:color w:val="000000"/>
          <w:sz w:val="32"/>
          <w:szCs w:val="32"/>
        </w:rPr>
        <w:t>有一般纳税人企业工作经验</w:t>
      </w:r>
      <w:r>
        <w:rPr>
          <w:rFonts w:hint="eastAsia" w:ascii="仿宋_GB2312" w:eastAsia="仿宋_GB2312"/>
          <w:color w:val="000000"/>
          <w:sz w:val="32"/>
          <w:szCs w:val="32"/>
        </w:rPr>
        <w:t>者优行考虑。</w:t>
      </w:r>
    </w:p>
    <w:p>
      <w:pPr>
        <w:pStyle w:val="7"/>
        <w:spacing w:before="0" w:beforeAutospacing="0" w:after="0" w:afterAutospacing="0" w:line="640" w:lineRule="atLeast"/>
        <w:ind w:firstLine="640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四、报名</w:t>
      </w:r>
    </w:p>
    <w:p>
      <w:pPr>
        <w:pStyle w:val="7"/>
        <w:spacing w:before="0" w:beforeAutospacing="0" w:after="0" w:afterAutospacing="0" w:line="640" w:lineRule="atLeas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第一步报名资格预审：应聘人员将个人简历电子版及相关证书电子版发送到盛大公司邮箱：hbsd2018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@</w:t>
      </w:r>
      <w:r>
        <w:rPr>
          <w:rFonts w:hint="eastAsia" w:ascii="仿宋_GB2312" w:eastAsia="仿宋_GB2312"/>
          <w:sz w:val="32"/>
          <w:szCs w:val="32"/>
        </w:rPr>
        <w:t>126.com</w:t>
      </w:r>
      <w:r>
        <w:rPr>
          <w:rFonts w:hint="eastAsia" w:ascii="仿宋_GB2312" w:eastAsia="仿宋_GB2312"/>
          <w:color w:val="000000"/>
          <w:sz w:val="32"/>
          <w:szCs w:val="32"/>
        </w:rPr>
        <w:t>，发送时需注明姓名、专业、应聘岗位（时间：2018年1月16日——2018年1月27日）。</w:t>
      </w:r>
    </w:p>
    <w:p>
      <w:pPr>
        <w:pStyle w:val="7"/>
        <w:spacing w:before="0" w:beforeAutospacing="0" w:after="0" w:afterAutospacing="0" w:line="640" w:lineRule="atLeast"/>
        <w:ind w:firstLine="640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五、初选</w:t>
      </w:r>
    </w:p>
    <w:p>
      <w:pPr>
        <w:pStyle w:val="7"/>
        <w:spacing w:before="0" w:beforeAutospacing="0" w:after="0" w:afterAutospacing="0" w:line="640" w:lineRule="atLeas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在综合分析个人专业背景、工作经历和工作实绩等情况的基础上，对符合资格条件的人员进行初选，根据报名情况，确定参加面试的人员。</w:t>
      </w:r>
    </w:p>
    <w:p>
      <w:pPr>
        <w:pStyle w:val="7"/>
        <w:spacing w:before="0" w:beforeAutospacing="0" w:after="0" w:afterAutospacing="0" w:line="640" w:lineRule="atLeast"/>
        <w:ind w:firstLine="640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六、面试</w:t>
      </w:r>
    </w:p>
    <w:p>
      <w:pPr>
        <w:pStyle w:val="7"/>
        <w:spacing w:before="0" w:beforeAutospacing="0" w:after="0" w:afterAutospacing="0" w:line="640" w:lineRule="atLeas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主要测试人选的综合素质、专业能力、实践能力和适岗程度。具体时间、地点另行通知。</w:t>
      </w:r>
    </w:p>
    <w:p>
      <w:pPr>
        <w:pStyle w:val="7"/>
        <w:spacing w:before="0" w:beforeAutospacing="0" w:after="0" w:afterAutospacing="0" w:line="640" w:lineRule="atLeast"/>
        <w:ind w:left="640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七、体检</w:t>
      </w:r>
    </w:p>
    <w:p>
      <w:pPr>
        <w:pStyle w:val="7"/>
        <w:spacing w:before="0" w:beforeAutospacing="0" w:after="0" w:afterAutospacing="0" w:line="640" w:lineRule="atLeas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各岗位根据面试成绩均按1：1的比例确定体检对象。因体检不合格缺额，同职位内参考面试成绩依次递补。</w:t>
      </w:r>
    </w:p>
    <w:p>
      <w:pPr>
        <w:pStyle w:val="7"/>
        <w:spacing w:before="0" w:beforeAutospacing="0" w:after="0" w:afterAutospacing="0" w:line="640" w:lineRule="atLeast"/>
        <w:ind w:left="640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八、聘用</w:t>
      </w:r>
    </w:p>
    <w:p>
      <w:pPr>
        <w:pStyle w:val="7"/>
        <w:spacing w:before="0" w:beforeAutospacing="0" w:after="0" w:afterAutospacing="0" w:line="640" w:lineRule="atLeas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体检合格人员确定为拟聘用人选，工作地点为淮北盛大建设投资有限公司，工资4500元/月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，（含用人单位应当承担的社保费用，如需以单位名义参加社保，个人及用人单位应当缴纳的社保费用全部由个人承担</w:t>
      </w:r>
      <w:r>
        <w:rPr>
          <w:rFonts w:hint="eastAsia" w:ascii="仿宋_GB2312" w:eastAsia="仿宋_GB2312"/>
          <w:color w:val="000000"/>
          <w:sz w:val="32"/>
          <w:szCs w:val="32"/>
        </w:rPr>
        <w:t>）。</w:t>
      </w:r>
    </w:p>
    <w:p>
      <w:pPr>
        <w:pStyle w:val="7"/>
        <w:spacing w:before="0" w:beforeAutospacing="0" w:after="0" w:afterAutospacing="0" w:line="640" w:lineRule="atLeas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考务咨询电话：0561-2255180                      </w:t>
      </w:r>
    </w:p>
    <w:p>
      <w:pPr>
        <w:pStyle w:val="7"/>
        <w:spacing w:before="0" w:beforeAutospacing="0" w:after="0" w:afterAutospacing="0" w:line="640" w:lineRule="atLeas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招聘信息将同时在烈山区政府网、烈山区先锋网等网站上公布，请报考人员登录查询。</w:t>
      </w:r>
    </w:p>
    <w:p>
      <w:pPr>
        <w:pStyle w:val="7"/>
        <w:spacing w:before="0" w:beforeAutospacing="0" w:after="0" w:afterAutospacing="0" w:line="640" w:lineRule="atLeas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附件：淮北</w:t>
      </w:r>
      <w:r>
        <w:rPr>
          <w:rFonts w:ascii="仿宋_GB2312" w:eastAsia="仿宋_GB2312"/>
          <w:sz w:val="32"/>
          <w:szCs w:val="32"/>
        </w:rPr>
        <w:t>盛大建设投资有限公司劳务派遣人员报名登记表</w:t>
      </w:r>
    </w:p>
    <w:p>
      <w:pPr>
        <w:pStyle w:val="7"/>
        <w:spacing w:before="0" w:beforeAutospacing="0" w:after="0" w:afterAutospacing="0" w:line="640" w:lineRule="atLeast"/>
        <w:ind w:firstLine="640"/>
        <w:jc w:val="righ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  </w:t>
      </w:r>
    </w:p>
    <w:p>
      <w:pPr>
        <w:pStyle w:val="7"/>
        <w:spacing w:before="0" w:beforeAutospacing="0" w:after="0" w:afterAutospacing="0" w:line="640" w:lineRule="atLeast"/>
        <w:ind w:firstLine="640"/>
        <w:jc w:val="righ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淮北盛大建设投资有限公司</w:t>
      </w:r>
    </w:p>
    <w:p>
      <w:pPr>
        <w:pStyle w:val="8"/>
        <w:shd w:val="clear" w:color="auto" w:fill="FFFFFF"/>
        <w:spacing w:before="0" w:beforeAutospacing="0" w:after="0" w:afterAutospacing="0" w:line="640" w:lineRule="atLeast"/>
        <w:ind w:right="640"/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2018年1月12日</w:t>
      </w:r>
    </w:p>
    <w:p>
      <w:pPr>
        <w:widowControl/>
        <w:jc w:val="left"/>
      </w:pPr>
      <w:r>
        <w:br w:type="page"/>
      </w:r>
    </w:p>
    <w:p>
      <w:pPr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淮北</w:t>
      </w:r>
      <w:r>
        <w:rPr>
          <w:rFonts w:eastAsia="方正小标宋简体"/>
          <w:sz w:val="44"/>
          <w:szCs w:val="44"/>
        </w:rPr>
        <w:t>盛大建设投资有限公司劳务派遣人员报名登记表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</w:p>
    <w:tbl>
      <w:tblPr>
        <w:tblStyle w:val="6"/>
        <w:tblW w:w="97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163"/>
        <w:gridCol w:w="1096"/>
        <w:gridCol w:w="1080"/>
        <w:gridCol w:w="720"/>
        <w:gridCol w:w="584"/>
        <w:gridCol w:w="676"/>
        <w:gridCol w:w="404"/>
        <w:gridCol w:w="71"/>
        <w:gridCol w:w="245"/>
        <w:gridCol w:w="686"/>
        <w:gridCol w:w="1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姓 名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0" w:right="-5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0" w:right="-5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性 别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0" w:right="-5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0" w:right="-50"/>
              <w:jc w:val="center"/>
              <w:rPr>
                <w:rFonts w:eastAsia="仿宋_GB2312"/>
                <w:spacing w:val="-8"/>
                <w:kern w:val="0"/>
                <w:sz w:val="24"/>
              </w:rPr>
            </w:pPr>
            <w:r>
              <w:rPr>
                <w:rFonts w:eastAsia="仿宋_GB2312"/>
                <w:spacing w:val="-8"/>
                <w:kern w:val="0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0" w:right="-5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0" w:right="-5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民族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0" w:right="-5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8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0" w:right="-5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2寸</w:t>
            </w:r>
          </w:p>
          <w:p>
            <w:pPr>
              <w:spacing w:line="300" w:lineRule="exact"/>
              <w:ind w:left="-50" w:right="-5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0" w:right="-5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籍 贯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0" w:right="-5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2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0" w:right="-5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何时入何党派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7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0" w:right="-5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身体</w:t>
            </w:r>
          </w:p>
          <w:p>
            <w:pPr>
              <w:spacing w:line="300" w:lineRule="exact"/>
              <w:ind w:left="-50" w:right="-5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状况</w:t>
            </w:r>
          </w:p>
        </w:tc>
        <w:tc>
          <w:tcPr>
            <w:tcW w:w="6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0" w:right="-5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8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0" w:right="-5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出生地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0" w:right="-5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2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0" w:right="-5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参加工作时间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0" w:right="-5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7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0" w:right="-5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学历</w:t>
            </w:r>
          </w:p>
          <w:p>
            <w:pPr>
              <w:spacing w:line="300" w:lineRule="exact"/>
              <w:ind w:left="-50" w:right="-50"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spacing w:line="300" w:lineRule="exact"/>
              <w:ind w:left="-50" w:right="-5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学位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0" w:right="-50"/>
              <w:jc w:val="center"/>
              <w:rPr>
                <w:rFonts w:eastAsia="仿宋_GB2312"/>
                <w:spacing w:val="-8"/>
                <w:kern w:val="0"/>
                <w:sz w:val="24"/>
              </w:rPr>
            </w:pPr>
            <w:r>
              <w:rPr>
                <w:rFonts w:eastAsia="仿宋_GB2312"/>
                <w:spacing w:val="-8"/>
                <w:kern w:val="0"/>
                <w:sz w:val="24"/>
              </w:rPr>
              <w:t>全日制</w:t>
            </w:r>
            <w:r>
              <w:rPr>
                <w:rFonts w:hint="eastAsia" w:eastAsia="仿宋_GB2312"/>
                <w:spacing w:val="-8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spacing w:val="-8"/>
                <w:kern w:val="0"/>
                <w:sz w:val="24"/>
              </w:rPr>
              <w:t>教</w:t>
            </w:r>
            <w:r>
              <w:rPr>
                <w:rFonts w:hint="eastAsia" w:eastAsia="仿宋_GB2312"/>
                <w:spacing w:val="-8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spacing w:val="-8"/>
                <w:kern w:val="0"/>
                <w:sz w:val="24"/>
              </w:rPr>
              <w:t>育</w:t>
            </w:r>
          </w:p>
        </w:tc>
        <w:tc>
          <w:tcPr>
            <w:tcW w:w="2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0" w:right="-5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0" w:right="-5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毕业院校</w:t>
            </w:r>
          </w:p>
          <w:p>
            <w:pPr>
              <w:spacing w:line="300" w:lineRule="exact"/>
              <w:ind w:left="-50" w:right="-5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系及专业</w:t>
            </w:r>
          </w:p>
        </w:tc>
        <w:tc>
          <w:tcPr>
            <w:tcW w:w="2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0" w:right="-5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0" w:right="-5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在职教育</w:t>
            </w:r>
          </w:p>
        </w:tc>
        <w:tc>
          <w:tcPr>
            <w:tcW w:w="2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0" w:right="-5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0" w:right="-5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毕业院校</w:t>
            </w:r>
          </w:p>
          <w:p>
            <w:pPr>
              <w:spacing w:line="300" w:lineRule="exact"/>
              <w:ind w:left="-50" w:right="-5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系及专业</w:t>
            </w:r>
          </w:p>
        </w:tc>
        <w:tc>
          <w:tcPr>
            <w:tcW w:w="2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0" w:right="-5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2" w:hRule="atLeast"/>
          <w:jc w:val="center"/>
        </w:trPr>
        <w:tc>
          <w:tcPr>
            <w:tcW w:w="2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0" w:right="-5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报考职位所具备的</w:t>
            </w:r>
          </w:p>
          <w:p>
            <w:pPr>
              <w:spacing w:line="300" w:lineRule="exact"/>
              <w:ind w:left="-50" w:right="-5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工作经历及其时间</w:t>
            </w:r>
          </w:p>
        </w:tc>
        <w:tc>
          <w:tcPr>
            <w:tcW w:w="73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0" w:leftChars="-24" w:right="-50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3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0" w:right="-50"/>
              <w:jc w:val="center"/>
              <w:rPr>
                <w:rFonts w:eastAsia="仿宋_GB2312"/>
                <w:spacing w:val="-6"/>
                <w:kern w:val="0"/>
                <w:sz w:val="24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报考职位所具备的职务级别</w:t>
            </w:r>
          </w:p>
          <w:p>
            <w:pPr>
              <w:spacing w:line="300" w:lineRule="exact"/>
              <w:ind w:left="-50" w:right="-50"/>
              <w:jc w:val="center"/>
              <w:rPr>
                <w:rFonts w:eastAsia="仿宋_GB2312"/>
                <w:spacing w:val="-6"/>
                <w:kern w:val="0"/>
                <w:sz w:val="24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及其职务名称、任职时间</w:t>
            </w:r>
          </w:p>
        </w:tc>
        <w:tc>
          <w:tcPr>
            <w:tcW w:w="63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0" w:right="-50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0" w:right="-5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专业技术</w:t>
            </w:r>
          </w:p>
          <w:p>
            <w:pPr>
              <w:spacing w:line="300" w:lineRule="exact"/>
              <w:ind w:left="-50" w:right="-5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职务资格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0" w:right="-5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0" w:right="-5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现工作单位及职务</w:t>
            </w:r>
          </w:p>
        </w:tc>
        <w:tc>
          <w:tcPr>
            <w:tcW w:w="63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0" w:right="-5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0" w:right="-5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聘任专业</w:t>
            </w:r>
          </w:p>
          <w:p>
            <w:pPr>
              <w:spacing w:line="300" w:lineRule="exact"/>
              <w:ind w:left="-50" w:right="-5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技术职务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0" w:right="-5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0" w:right="-5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报考职位</w:t>
            </w:r>
          </w:p>
        </w:tc>
        <w:tc>
          <w:tcPr>
            <w:tcW w:w="63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0" w:right="-5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0" w:right="-5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工</w:t>
            </w:r>
          </w:p>
          <w:p>
            <w:pPr>
              <w:spacing w:line="300" w:lineRule="exact"/>
              <w:ind w:left="-50" w:right="-50"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spacing w:line="300" w:lineRule="exact"/>
              <w:ind w:left="-50" w:right="-5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作</w:t>
            </w:r>
          </w:p>
          <w:p>
            <w:pPr>
              <w:spacing w:line="300" w:lineRule="exact"/>
              <w:ind w:left="-50" w:right="-50"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spacing w:line="300" w:lineRule="exact"/>
              <w:ind w:left="-50" w:right="-5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简</w:t>
            </w:r>
          </w:p>
          <w:p>
            <w:pPr>
              <w:spacing w:line="300" w:lineRule="exact"/>
              <w:ind w:left="-50" w:right="-50"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spacing w:line="300" w:lineRule="exact"/>
              <w:ind w:left="-50" w:right="-5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历</w:t>
            </w:r>
          </w:p>
        </w:tc>
        <w:tc>
          <w:tcPr>
            <w:tcW w:w="85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0" w:right="-5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奖</w:t>
            </w:r>
          </w:p>
          <w:p>
            <w:pPr>
              <w:spacing w:line="300" w:lineRule="exact"/>
              <w:ind w:left="-50" w:right="-5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惩</w:t>
            </w:r>
          </w:p>
          <w:p>
            <w:pPr>
              <w:spacing w:line="300" w:lineRule="exact"/>
              <w:ind w:right="-5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情</w:t>
            </w:r>
          </w:p>
          <w:p>
            <w:pPr>
              <w:spacing w:line="300" w:lineRule="exact"/>
              <w:ind w:right="-5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况</w:t>
            </w:r>
          </w:p>
        </w:tc>
        <w:tc>
          <w:tcPr>
            <w:tcW w:w="85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0" w:right="-5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邮政编码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0" w:right="-5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0" w:right="-5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通信地址</w:t>
            </w:r>
          </w:p>
        </w:tc>
        <w:tc>
          <w:tcPr>
            <w:tcW w:w="63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0" w:right="-5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0" w:right="-5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办公电话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0" w:right="-5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0" w:right="-5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住宅电话</w:t>
            </w:r>
          </w:p>
        </w:tc>
        <w:tc>
          <w:tcPr>
            <w:tcW w:w="2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0" w:right="-5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0" w:right="-5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手机</w:t>
            </w:r>
          </w:p>
        </w:tc>
        <w:tc>
          <w:tcPr>
            <w:tcW w:w="28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0" w:right="-5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eastAsia="黑体"/>
                <w:kern w:val="0"/>
                <w:sz w:val="20"/>
                <w:szCs w:val="21"/>
              </w:rPr>
              <w:t>诚信承诺</w:t>
            </w:r>
          </w:p>
        </w:tc>
        <w:tc>
          <w:tcPr>
            <w:tcW w:w="85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0" w:right="-50"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本人所填写的情况和提供的相关材料、证件均真实有效。若有虚假，责任自负。</w:t>
            </w:r>
            <w:r>
              <w:rPr>
                <w:rFonts w:hint="eastAsia" w:ascii="黑体" w:eastAsia="黑体"/>
                <w:kern w:val="0"/>
                <w:sz w:val="24"/>
              </w:rPr>
              <w:br w:type="textWrapping"/>
            </w:r>
            <w:r>
              <w:rPr>
                <w:rFonts w:hint="eastAsia" w:ascii="黑体" w:eastAsia="黑体"/>
                <w:kern w:val="0"/>
                <w:sz w:val="24"/>
              </w:rPr>
              <w:t xml:space="preserve">                               </w:t>
            </w:r>
          </w:p>
          <w:p>
            <w:pPr>
              <w:ind w:firstLine="5040" w:firstLineChars="2100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 xml:space="preserve"> 签名：                                        </w:t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</w:p>
          <w:p>
            <w:pPr>
              <w:spacing w:line="300" w:lineRule="exact"/>
              <w:ind w:left="-50" w:right="-50"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</w:t>
            </w:r>
          </w:p>
          <w:p>
            <w:pPr>
              <w:wordWrap w:val="0"/>
              <w:spacing w:line="300" w:lineRule="exact"/>
              <w:ind w:left="-50" w:right="-50"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年   月    日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0" w:right="-5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备注</w:t>
            </w:r>
          </w:p>
        </w:tc>
        <w:tc>
          <w:tcPr>
            <w:tcW w:w="85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0" w:right="-5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</w:tbl>
    <w:p>
      <w:pPr>
        <w:rPr>
          <w:rFonts w:hint="eastAsia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2448798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121A"/>
    <w:rsid w:val="00137942"/>
    <w:rsid w:val="001A7B6F"/>
    <w:rsid w:val="0024117E"/>
    <w:rsid w:val="002D496F"/>
    <w:rsid w:val="00303A19"/>
    <w:rsid w:val="00337A2A"/>
    <w:rsid w:val="00383990"/>
    <w:rsid w:val="003E5F5E"/>
    <w:rsid w:val="00420E7C"/>
    <w:rsid w:val="00602390"/>
    <w:rsid w:val="0062121A"/>
    <w:rsid w:val="00737C56"/>
    <w:rsid w:val="007E47DC"/>
    <w:rsid w:val="00B46A37"/>
    <w:rsid w:val="00B55A28"/>
    <w:rsid w:val="00BB6A4E"/>
    <w:rsid w:val="00D93C2F"/>
    <w:rsid w:val="00E152BD"/>
    <w:rsid w:val="00E27DBC"/>
    <w:rsid w:val="17384911"/>
    <w:rsid w:val="206A554E"/>
    <w:rsid w:val="32396162"/>
    <w:rsid w:val="5F7B06E5"/>
    <w:rsid w:val="663F3E6D"/>
    <w:rsid w:val="6784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p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15"/>
    <w:basedOn w:val="4"/>
    <w:qFormat/>
    <w:uiPriority w:val="0"/>
  </w:style>
  <w:style w:type="character" w:customStyle="1" w:styleId="10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243</Words>
  <Characters>1386</Characters>
  <Lines>11</Lines>
  <Paragraphs>3</Paragraphs>
  <ScaleCrop>false</ScaleCrop>
  <LinksUpToDate>false</LinksUpToDate>
  <CharactersWithSpaces>1626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2018-01-12T00:08:00Z</dcterms:created>
  <dc:creator>HT</dc:creator>
  <cp:lastModifiedBy>端木</cp:lastModifiedBy>
  <cp:lastPrinted>2018-01-12T01:54:00Z</cp:lastPrinted>
  <dcterms:modified xsi:type="dcterms:W3CDTF">2018-01-12T03:39:09Z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