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A7" w:rsidRDefault="000237A7" w:rsidP="00A96272">
      <w:pPr>
        <w:spacing w:line="560" w:lineRule="exact"/>
        <w:jc w:val="center"/>
        <w:rPr>
          <w:rFonts w:ascii="华文中宋" w:eastAsia="华文中宋" w:hAnsi="华文中宋" w:cs="Times New Roman"/>
          <w:b/>
          <w:bCs/>
          <w:color w:val="3F3F3F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拱北海关</w:t>
      </w:r>
      <w:r w:rsidRPr="00EB4860">
        <w:rPr>
          <w:rFonts w:ascii="华文中宋" w:eastAsia="华文中宋" w:hAnsi="华文中宋" w:cs="华文中宋"/>
          <w:b/>
          <w:bCs/>
          <w:color w:val="3F3F3F"/>
          <w:kern w:val="0"/>
          <w:sz w:val="44"/>
          <w:szCs w:val="44"/>
        </w:rPr>
        <w:t>20</w:t>
      </w:r>
      <w:r>
        <w:rPr>
          <w:rFonts w:ascii="华文中宋" w:eastAsia="华文中宋" w:hAnsi="华文中宋" w:cs="华文中宋"/>
          <w:b/>
          <w:bCs/>
          <w:color w:val="3F3F3F"/>
          <w:kern w:val="0"/>
          <w:sz w:val="44"/>
          <w:szCs w:val="44"/>
        </w:rPr>
        <w:t>17</w:t>
      </w:r>
      <w:r w:rsidRPr="00EB4860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年拟录</w:t>
      </w:r>
      <w:r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用公务</w:t>
      </w:r>
      <w:r w:rsidRPr="00EB4860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员</w:t>
      </w:r>
    </w:p>
    <w:p w:rsidR="000237A7" w:rsidRDefault="000237A7" w:rsidP="00A96272">
      <w:pPr>
        <w:spacing w:line="560" w:lineRule="exact"/>
        <w:jc w:val="center"/>
        <w:rPr>
          <w:rFonts w:ascii="华文中宋" w:eastAsia="华文中宋" w:hAnsi="华文中宋" w:cs="Times New Roman"/>
          <w:b/>
          <w:bCs/>
          <w:color w:val="3F3F3F"/>
          <w:kern w:val="0"/>
          <w:sz w:val="44"/>
          <w:szCs w:val="44"/>
        </w:rPr>
      </w:pPr>
      <w:r w:rsidRPr="00EB4860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公示公告</w:t>
      </w:r>
    </w:p>
    <w:p w:rsidR="000237A7" w:rsidRDefault="000237A7" w:rsidP="007B5359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0237A7" w:rsidRPr="00EB4860" w:rsidRDefault="000237A7" w:rsidP="007B5359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根据</w:t>
      </w: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20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17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年度中央机关及其直属机构考试录用公务员工作有关要求，经过笔试、面试、体检和考察等程序，确定</w:t>
      </w:r>
      <w:r w:rsidRPr="00BD125F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周炳辉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等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29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名同志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为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拱北海关拟录用公务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员，现予以公示。公示期间如有问题，请向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拱北海关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反映。</w:t>
      </w:r>
    </w:p>
    <w:p w:rsidR="000237A7" w:rsidRPr="00EB4860" w:rsidRDefault="000237A7" w:rsidP="007B5359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公示时间：</w:t>
      </w: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20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17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年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16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日</w:t>
      </w: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-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22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日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(5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个工作日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)</w:t>
      </w:r>
    </w:p>
    <w:p w:rsidR="000237A7" w:rsidRPr="00EB4860" w:rsidRDefault="000237A7" w:rsidP="007B5359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监督电话：</w:t>
      </w:r>
      <w:r w:rsidRPr="00357D7C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0756-8883290</w:t>
      </w:r>
    </w:p>
    <w:p w:rsidR="000237A7" w:rsidRDefault="000237A7" w:rsidP="00357D7C">
      <w:pPr>
        <w:widowControl/>
        <w:ind w:leftChars="304" w:left="2238" w:hangingChars="500" w:hanging="160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联系地址：</w:t>
      </w:r>
      <w:r w:rsidRPr="00357D7C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珠海市水湾路</w:t>
      </w:r>
      <w:r w:rsidRPr="00357D7C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18</w:t>
      </w:r>
      <w:r w:rsidRPr="00357D7C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号拱北海关人事处</w:t>
      </w:r>
    </w:p>
    <w:p w:rsidR="000237A7" w:rsidRPr="00357D7C" w:rsidRDefault="000237A7" w:rsidP="00357D7C">
      <w:pPr>
        <w:widowControl/>
        <w:ind w:leftChars="304" w:left="2238" w:hangingChars="500" w:hanging="160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邮政编码：</w:t>
      </w:r>
      <w:r w:rsidRPr="00357D7C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519020</w:t>
      </w:r>
    </w:p>
    <w:p w:rsidR="000237A7" w:rsidRPr="00EB4860" w:rsidRDefault="000237A7" w:rsidP="007B5359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0237A7" w:rsidRPr="00EB4860" w:rsidRDefault="000237A7" w:rsidP="00357D7C">
      <w:pPr>
        <w:widowControl/>
        <w:wordWrap w:val="0"/>
        <w:ind w:right="800"/>
        <w:jc w:val="righ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拱北海关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 xml:space="preserve">   </w:t>
      </w:r>
    </w:p>
    <w:p w:rsidR="000237A7" w:rsidRDefault="000237A7" w:rsidP="007B5359">
      <w:pPr>
        <w:ind w:firstLineChars="1550" w:firstLine="4960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20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17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年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16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日</w:t>
      </w:r>
    </w:p>
    <w:p w:rsidR="000237A7" w:rsidRPr="00EB4860" w:rsidRDefault="000237A7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附件：</w:t>
      </w:r>
    </w:p>
    <w:p w:rsidR="000237A7" w:rsidRDefault="000237A7" w:rsidP="007B5359">
      <w:pPr>
        <w:jc w:val="center"/>
        <w:rPr>
          <w:rFonts w:ascii="宋体" w:cs="Times New Roman"/>
          <w:b/>
          <w:bCs/>
          <w:color w:val="3F3F3F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拱北海关</w:t>
      </w:r>
      <w:r w:rsidRPr="00EB4860">
        <w:rPr>
          <w:rFonts w:ascii="宋体" w:hAnsi="宋体" w:cs="宋体"/>
          <w:b/>
          <w:bCs/>
          <w:color w:val="3F3F3F"/>
          <w:kern w:val="0"/>
          <w:sz w:val="36"/>
          <w:szCs w:val="36"/>
        </w:rPr>
        <w:t>20</w:t>
      </w:r>
      <w:r>
        <w:rPr>
          <w:rFonts w:ascii="宋体" w:hAnsi="宋体" w:cs="宋体"/>
          <w:b/>
          <w:bCs/>
          <w:color w:val="3F3F3F"/>
          <w:kern w:val="0"/>
          <w:sz w:val="36"/>
          <w:szCs w:val="36"/>
        </w:rPr>
        <w:t>17</w:t>
      </w:r>
      <w:r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年拟录用公务</w:t>
      </w:r>
      <w:r w:rsidRPr="00EB4860"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员名单</w:t>
      </w:r>
    </w:p>
    <w:tbl>
      <w:tblPr>
        <w:tblW w:w="9145" w:type="dxa"/>
        <w:tblInd w:w="-106" w:type="dxa"/>
        <w:tblLayout w:type="fixed"/>
        <w:tblLook w:val="00A0"/>
      </w:tblPr>
      <w:tblGrid>
        <w:gridCol w:w="1065"/>
        <w:gridCol w:w="652"/>
        <w:gridCol w:w="624"/>
        <w:gridCol w:w="1417"/>
        <w:gridCol w:w="1134"/>
        <w:gridCol w:w="1276"/>
        <w:gridCol w:w="1417"/>
        <w:gridCol w:w="1560"/>
      </w:tblGrid>
      <w:tr w:rsidR="000237A7" w:rsidRPr="0085466E">
        <w:trPr>
          <w:trHeight w:val="10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Default="000237A7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0237A7" w:rsidRPr="00BF2874" w:rsidRDefault="000237A7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经历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计算机技术（一）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周炳辉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Default="000237A7" w:rsidP="0089592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sz w:val="16"/>
                <w:szCs w:val="16"/>
              </w:rPr>
              <w:t>557236630720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江西理工大学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计算机技术（二）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戴骊锦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89592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微软雅黑" w:eastAsia="微软雅黑" w:hAnsi="微软雅黑" w:cs="微软雅黑"/>
                <w:sz w:val="16"/>
                <w:szCs w:val="16"/>
              </w:rPr>
              <w:t>557243026424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武汉大学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税收征管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徐梦超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89592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微软雅黑" w:eastAsia="微软雅黑" w:hAnsi="微软雅黑" w:cs="微软雅黑"/>
                <w:sz w:val="16"/>
                <w:szCs w:val="16"/>
              </w:rPr>
              <w:t>557232102213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南京农业大学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税收征管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吴颖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微软雅黑" w:eastAsia="微软雅黑" w:hAnsi="微软雅黑" w:cs="微软雅黑"/>
                <w:sz w:val="16"/>
                <w:szCs w:val="16"/>
              </w:rPr>
              <w:t>557243509826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湘南学院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稽查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钟牧寒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89592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557236652118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研究生（硕士）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江西财经大学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稽查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肖诗琦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895925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 xml:space="preserve">557231050117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研究生（硕士）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西南政法大学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AB58EF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  <w:r>
              <w:rPr>
                <w:rFonts w:cs="宋体" w:hint="eastAsia"/>
                <w:color w:val="000000"/>
                <w:kern w:val="0"/>
              </w:rPr>
              <w:t>（递补）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旅检（一）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皮昕玉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233074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557244334624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北京师范大学珠海分校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旅检（二）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潘聪聪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070785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557236585502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南昌大学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旅检（二）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曾斯斯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070785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557244334310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华南师范大学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旅检（二）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李斌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557221450810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中国刑事警察学院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监管（一）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彭育黔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B170E"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557243011116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贵州大学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监管（一）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徐柱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B170E"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557242369722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湖北理工学院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监管（一）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刘宇锋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B170E"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557244341211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华南农业大学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监管（二）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李昕皓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B170E"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070785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557237451124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0707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山东农业大学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监管（二）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李瑞祥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B170E"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895925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 xml:space="preserve">557242017516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0707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武汉大学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监管（二）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赵锦通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B170E"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070785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557244333402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0707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江南大学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监管（三）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易强新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1A7125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557243024830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吉首大学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AB58EF" w:rsidRDefault="000237A7" w:rsidP="00AB58EF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 w:rsidRPr="00AB58EF">
              <w:rPr>
                <w:color w:val="000000"/>
                <w:kern w:val="0"/>
              </w:rPr>
              <w:t xml:space="preserve">2013.9—2016.9 </w:t>
            </w:r>
            <w:r w:rsidRPr="00AB58EF">
              <w:rPr>
                <w:rFonts w:cs="宋体" w:hint="eastAsia"/>
                <w:color w:val="000000"/>
                <w:kern w:val="0"/>
              </w:rPr>
              <w:t>湖南省岳阳市云溪区陆城镇基隆村大学生村官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大学生村官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监管（三）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奉小胜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557243602212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湖南文理学院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AB58EF" w:rsidRDefault="000237A7" w:rsidP="00AB58EF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 w:rsidRPr="00AB58EF">
              <w:rPr>
                <w:color w:val="000000"/>
                <w:kern w:val="0"/>
              </w:rPr>
              <w:t>2013</w:t>
            </w:r>
            <w:r>
              <w:rPr>
                <w:color w:val="000000"/>
                <w:kern w:val="0"/>
              </w:rPr>
              <w:t>.</w:t>
            </w:r>
            <w:r w:rsidRPr="00AB58EF">
              <w:rPr>
                <w:color w:val="000000"/>
                <w:kern w:val="0"/>
              </w:rPr>
              <w:t>8—2016</w:t>
            </w:r>
            <w:r>
              <w:rPr>
                <w:color w:val="000000"/>
                <w:kern w:val="0"/>
              </w:rPr>
              <w:t>.</w:t>
            </w:r>
            <w:r w:rsidRPr="00AB58EF">
              <w:rPr>
                <w:color w:val="000000"/>
                <w:kern w:val="0"/>
              </w:rPr>
              <w:t>8</w:t>
            </w:r>
            <w:r w:rsidRPr="00AB58EF">
              <w:rPr>
                <w:rFonts w:cs="宋体" w:hint="eastAsia"/>
                <w:color w:val="000000"/>
                <w:kern w:val="0"/>
              </w:rPr>
              <w:t>湖南省长沙市长沙县春华镇春华山村村委会</w:t>
            </w:r>
            <w:r w:rsidRPr="00AB58EF">
              <w:rPr>
                <w:rFonts w:cs="Times New Roman"/>
                <w:color w:val="000000"/>
                <w:kern w:val="0"/>
              </w:rPr>
              <w:t>  </w:t>
            </w:r>
            <w:r w:rsidRPr="00AB58EF">
              <w:rPr>
                <w:rFonts w:cs="宋体" w:hint="eastAsia"/>
                <w:color w:val="000000"/>
                <w:kern w:val="0"/>
              </w:rPr>
              <w:t>大学生村官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大学生村官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监管（三）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甘衡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557243293027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中南林业科技大学涉外学院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AB58EF" w:rsidRDefault="000237A7" w:rsidP="00AB58EF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 w:rsidRPr="00AB58EF">
              <w:rPr>
                <w:color w:val="000000"/>
                <w:kern w:val="0"/>
              </w:rPr>
              <w:t>2013</w:t>
            </w:r>
            <w:r>
              <w:rPr>
                <w:color w:val="000000"/>
                <w:kern w:val="0"/>
              </w:rPr>
              <w:t>.</w:t>
            </w:r>
            <w:r w:rsidRPr="00AB58EF">
              <w:rPr>
                <w:color w:val="000000"/>
                <w:kern w:val="0"/>
              </w:rPr>
              <w:t>9</w:t>
            </w:r>
            <w:r w:rsidRPr="00AB58EF">
              <w:rPr>
                <w:rFonts w:cs="宋体" w:hint="eastAsia"/>
                <w:color w:val="000000"/>
                <w:kern w:val="0"/>
              </w:rPr>
              <w:t>至今</w:t>
            </w:r>
            <w:r w:rsidRPr="00AB58EF">
              <w:rPr>
                <w:color w:val="000000"/>
                <w:kern w:val="0"/>
              </w:rPr>
              <w:t xml:space="preserve">              </w:t>
            </w:r>
            <w:r w:rsidRPr="00AB58EF">
              <w:rPr>
                <w:rFonts w:cs="宋体" w:hint="eastAsia"/>
                <w:color w:val="000000"/>
                <w:kern w:val="0"/>
              </w:rPr>
              <w:t>湖南省岳阳市云溪区大学生村官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大学生村官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监管（三）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胡昕鑫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557236113518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江西师范大学科技学院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AB58EF" w:rsidRDefault="000237A7" w:rsidP="00AB58EF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2012.</w:t>
            </w:r>
            <w:r w:rsidRPr="00AB58EF">
              <w:rPr>
                <w:color w:val="000000"/>
                <w:kern w:val="0"/>
              </w:rPr>
              <w:t>8—</w:t>
            </w:r>
            <w:r>
              <w:rPr>
                <w:color w:val="000000"/>
                <w:kern w:val="0"/>
              </w:rPr>
              <w:t>2016.</w:t>
            </w:r>
            <w:r w:rsidRPr="00AB58EF">
              <w:rPr>
                <w:color w:val="000000"/>
                <w:kern w:val="0"/>
              </w:rPr>
              <w:t xml:space="preserve">8    </w:t>
            </w:r>
            <w:r w:rsidRPr="00AB58EF">
              <w:rPr>
                <w:rFonts w:cs="宋体" w:hint="eastAsia"/>
                <w:color w:val="000000"/>
                <w:kern w:val="0"/>
              </w:rPr>
              <w:t>江西省宁都县大沽乡刘家坊村</w:t>
            </w:r>
            <w:r w:rsidRPr="00AB58EF">
              <w:rPr>
                <w:color w:val="000000"/>
                <w:kern w:val="0"/>
              </w:rPr>
              <w:t xml:space="preserve"> </w:t>
            </w:r>
            <w:r w:rsidRPr="00AB58EF">
              <w:rPr>
                <w:rFonts w:cs="宋体" w:hint="eastAsia"/>
                <w:color w:val="000000"/>
                <w:kern w:val="0"/>
              </w:rPr>
              <w:t>村官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大学生村官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监管（四）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池奕霖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557221141308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中国刑事警察学院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监管（四）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黄嘉鑫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557235060411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福建警察学院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监管（四）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王少飞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557221421011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中国刑事警察学院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监管（五）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郁涛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557232383203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盐城工学院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监管（五）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施宽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557232251918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常州工学院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监管（五）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杨鹏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557241091525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辽宁大学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监管（五）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李源初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557244331014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暨南大学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监管（六）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刘苾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357D7C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557211360515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5F00FB">
              <w:rPr>
                <w:rFonts w:cs="宋体" w:hint="eastAsia"/>
                <w:color w:val="000000"/>
                <w:kern w:val="0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中国人民公安大学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</w:p>
        </w:tc>
      </w:tr>
      <w:tr w:rsidR="000237A7" w:rsidRPr="0085466E">
        <w:trPr>
          <w:trHeight w:val="44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监管（六）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肖悦扬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BF2874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895925" w:rsidRDefault="000237A7" w:rsidP="00233074">
            <w:pPr>
              <w:widowControl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895925">
              <w:rPr>
                <w:rFonts w:ascii="微软雅黑" w:eastAsia="微软雅黑" w:hAnsi="微软雅黑" w:cs="微软雅黑"/>
                <w:sz w:val="16"/>
                <w:szCs w:val="16"/>
              </w:rPr>
              <w:t>557211690712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研究生（硕士）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1A7125">
              <w:rPr>
                <w:rFonts w:cs="宋体" w:hint="eastAsia"/>
                <w:color w:val="000000"/>
                <w:kern w:val="0"/>
              </w:rPr>
              <w:t>中国人民大学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widowControl/>
              <w:jc w:val="center"/>
              <w:rPr>
                <w:color w:val="000000"/>
                <w:kern w:val="0"/>
              </w:rPr>
            </w:pPr>
            <w:r w:rsidRPr="00357D7C">
              <w:rPr>
                <w:color w:val="000000"/>
                <w:kern w:val="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A7" w:rsidRPr="00357D7C" w:rsidRDefault="000237A7" w:rsidP="00357D7C">
            <w:pPr>
              <w:jc w:val="center"/>
              <w:rPr>
                <w:rFonts w:cs="Times New Roman"/>
                <w:color w:val="000000"/>
                <w:kern w:val="0"/>
              </w:rPr>
            </w:pPr>
            <w:r w:rsidRPr="00357D7C">
              <w:rPr>
                <w:rFonts w:cs="宋体" w:hint="eastAsia"/>
                <w:color w:val="000000"/>
                <w:kern w:val="0"/>
              </w:rPr>
              <w:t>限应届毕业生</w:t>
            </w:r>
            <w:r>
              <w:rPr>
                <w:rFonts w:cs="宋体" w:hint="eastAsia"/>
                <w:color w:val="000000"/>
                <w:kern w:val="0"/>
              </w:rPr>
              <w:t>（递补）</w:t>
            </w:r>
          </w:p>
        </w:tc>
      </w:tr>
    </w:tbl>
    <w:p w:rsidR="000237A7" w:rsidRDefault="000237A7" w:rsidP="007B5359">
      <w:pPr>
        <w:jc w:val="left"/>
        <w:rPr>
          <w:rFonts w:cs="Times New Roman"/>
        </w:rPr>
      </w:pPr>
    </w:p>
    <w:sectPr w:rsidR="000237A7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A7" w:rsidRDefault="000237A7" w:rsidP="00357D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37A7" w:rsidRDefault="000237A7" w:rsidP="00357D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??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A7" w:rsidRDefault="000237A7" w:rsidP="00357D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37A7" w:rsidRDefault="000237A7" w:rsidP="00357D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59"/>
    <w:rsid w:val="000237A7"/>
    <w:rsid w:val="00070785"/>
    <w:rsid w:val="001540A2"/>
    <w:rsid w:val="001A7125"/>
    <w:rsid w:val="00233074"/>
    <w:rsid w:val="002836B7"/>
    <w:rsid w:val="002F4FC7"/>
    <w:rsid w:val="00357D7C"/>
    <w:rsid w:val="003B170E"/>
    <w:rsid w:val="004635B8"/>
    <w:rsid w:val="0052393E"/>
    <w:rsid w:val="005A25F3"/>
    <w:rsid w:val="005D5B86"/>
    <w:rsid w:val="005D6529"/>
    <w:rsid w:val="005F00FB"/>
    <w:rsid w:val="00620207"/>
    <w:rsid w:val="00665871"/>
    <w:rsid w:val="006726BB"/>
    <w:rsid w:val="00681F2F"/>
    <w:rsid w:val="00692B49"/>
    <w:rsid w:val="006E2BD1"/>
    <w:rsid w:val="006E6298"/>
    <w:rsid w:val="007851B6"/>
    <w:rsid w:val="007B5359"/>
    <w:rsid w:val="00832256"/>
    <w:rsid w:val="00851555"/>
    <w:rsid w:val="0085466E"/>
    <w:rsid w:val="008807AD"/>
    <w:rsid w:val="00895925"/>
    <w:rsid w:val="008A60F2"/>
    <w:rsid w:val="009D0992"/>
    <w:rsid w:val="009D147D"/>
    <w:rsid w:val="00A50E07"/>
    <w:rsid w:val="00A54B1E"/>
    <w:rsid w:val="00A96272"/>
    <w:rsid w:val="00AB58EF"/>
    <w:rsid w:val="00AD75BE"/>
    <w:rsid w:val="00BD125F"/>
    <w:rsid w:val="00BD785D"/>
    <w:rsid w:val="00BF2874"/>
    <w:rsid w:val="00C0282A"/>
    <w:rsid w:val="00CD6D79"/>
    <w:rsid w:val="00D535A1"/>
    <w:rsid w:val="00D73A58"/>
    <w:rsid w:val="00E55186"/>
    <w:rsid w:val="00E91759"/>
    <w:rsid w:val="00EA4606"/>
    <w:rsid w:val="00EB4860"/>
    <w:rsid w:val="00ED563B"/>
    <w:rsid w:val="00ED7186"/>
    <w:rsid w:val="00F01B34"/>
    <w:rsid w:val="00F4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7D7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57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7D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5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4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5B0C1"/>
                        <w:left w:val="single" w:sz="6" w:space="0" w:color="95B0C1"/>
                        <w:bottom w:val="single" w:sz="6" w:space="0" w:color="95B0C1"/>
                        <w:right w:val="single" w:sz="6" w:space="0" w:color="95B0C1"/>
                      </w:divBdr>
                      <w:divsChild>
                        <w:div w:id="588124528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single" w:sz="6" w:space="7" w:color="7FB6D9"/>
                            <w:left w:val="single" w:sz="6" w:space="0" w:color="7FB6D9"/>
                            <w:bottom w:val="single" w:sz="6" w:space="7" w:color="7FB6D9"/>
                            <w:right w:val="single" w:sz="6" w:space="0" w:color="7FB6D9"/>
                          </w:divBdr>
                          <w:divsChild>
                            <w:div w:id="5881245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893</Words>
  <Characters>893</Characters>
  <Application>Microsoft Office Outlook</Application>
  <DocSecurity>0</DocSecurity>
  <Lines>0</Lines>
  <Paragraphs>0</Paragraphs>
  <ScaleCrop>false</ScaleCrop>
  <Company>海关总署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xue_chuan</cp:lastModifiedBy>
  <cp:revision>5</cp:revision>
  <cp:lastPrinted>2017-03-30T02:38:00Z</cp:lastPrinted>
  <dcterms:created xsi:type="dcterms:W3CDTF">2017-05-08T07:53:00Z</dcterms:created>
  <dcterms:modified xsi:type="dcterms:W3CDTF">2017-05-15T07:11:00Z</dcterms:modified>
</cp:coreProperties>
</file>