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default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bdr w:val="none" w:color="auto" w:sz="0" w:space="0"/>
          <w:shd w:val="clear" w:fill="FFFFFF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  <w:shd w:val="clear" w:fill="FFFFFF"/>
        </w:rPr>
        <w:t>扬州市中医院2021年公开招聘备案制管理工作人员职位表（第一批）</w:t>
      </w:r>
    </w:p>
    <w:tbl>
      <w:tblPr>
        <w:tblW w:w="9375" w:type="dxa"/>
        <w:jc w:val="center"/>
        <w:tblCellSpacing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855"/>
        <w:gridCol w:w="1140"/>
        <w:gridCol w:w="1560"/>
        <w:gridCol w:w="481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4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0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检验科</w:t>
            </w:r>
          </w:p>
        </w:tc>
        <w:tc>
          <w:tcPr>
            <w:tcW w:w="85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1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本科及以上</w:t>
            </w:r>
          </w:p>
        </w:tc>
        <w:tc>
          <w:tcPr>
            <w:tcW w:w="15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医学检验学</w:t>
            </w:r>
          </w:p>
        </w:tc>
        <w:tc>
          <w:tcPr>
            <w:tcW w:w="48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取得相应学位，如以研究生学历报名需取得相应学位，本科阶段需为检验学，研究生方向为临床检验诊断学、免疫学、微生物学。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fill="FFFFFF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shd w:val="clear" w:fill="FFFFFF"/>
          <w:lang w:val="en-US" w:eastAsia="zh-CN"/>
        </w:rPr>
        <w:t>2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>扬州市中医院备案制招聘报名表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right"/>
      </w:pPr>
      <w:r>
        <w:rPr>
          <w:rFonts w:hint="eastAsia" w:ascii="宋体" w:hAnsi="宋体" w:eastAsia="宋体" w:cs="宋体"/>
          <w:color w:val="000000"/>
          <w:sz w:val="21"/>
          <w:szCs w:val="21"/>
          <w:shd w:val="clear" w:fill="FFFFFF"/>
        </w:rPr>
        <w:t xml:space="preserve">报考岗位： 报名序号： </w:t>
      </w:r>
    </w:p>
    <w:tbl>
      <w:tblPr>
        <w:tblStyle w:val="3"/>
        <w:tblW w:w="9598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83"/>
        <w:gridCol w:w="1118"/>
        <w:gridCol w:w="544"/>
        <w:gridCol w:w="710"/>
        <w:gridCol w:w="92"/>
        <w:gridCol w:w="770"/>
        <w:gridCol w:w="424"/>
        <w:gridCol w:w="45"/>
        <w:gridCol w:w="710"/>
        <w:gridCol w:w="483"/>
        <w:gridCol w:w="1194"/>
        <w:gridCol w:w="172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 名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5443" w:type="dxa"/>
            <w:gridSpan w:val="8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性 别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学历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学位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专科所学专业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毕业院校及时间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本科所学专业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毕业院校及时间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硕士所学专业</w:t>
            </w:r>
          </w:p>
        </w:tc>
        <w:tc>
          <w:tcPr>
            <w:tcW w:w="1662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毕业院校及时间</w:t>
            </w:r>
          </w:p>
        </w:tc>
        <w:tc>
          <w:tcPr>
            <w:tcW w:w="2387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现工作单位</w:t>
            </w:r>
          </w:p>
        </w:tc>
        <w:tc>
          <w:tcPr>
            <w:tcW w:w="7815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有何特长</w:t>
            </w:r>
          </w:p>
        </w:tc>
        <w:tc>
          <w:tcPr>
            <w:tcW w:w="2464" w:type="dxa"/>
            <w:gridSpan w:val="4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获奖情况</w:t>
            </w:r>
          </w:p>
        </w:tc>
        <w:tc>
          <w:tcPr>
            <w:tcW w:w="4157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专业技术职务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籍贯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身 高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3234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gridSpan w:val="4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电子信箱</w:t>
            </w:r>
          </w:p>
        </w:tc>
        <w:tc>
          <w:tcPr>
            <w:tcW w:w="291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联系地址</w:t>
            </w:r>
          </w:p>
        </w:tc>
        <w:tc>
          <w:tcPr>
            <w:tcW w:w="7815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简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（初中起，学习及任职情况）</w:t>
            </w:r>
          </w:p>
        </w:tc>
        <w:tc>
          <w:tcPr>
            <w:tcW w:w="7815" w:type="dxa"/>
            <w:gridSpan w:val="11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vMerge w:val="restar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家庭主要成员</w:t>
            </w: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关系</w:t>
            </w: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所在单位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tblCellSpacing w:w="0" w:type="dxa"/>
          <w:jc w:val="center"/>
        </w:trPr>
        <w:tc>
          <w:tcPr>
            <w:tcW w:w="1783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041" w:type="dxa"/>
            <w:gridSpan w:val="5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tblCellSpacing w:w="0" w:type="dxa"/>
          <w:jc w:val="center"/>
        </w:trPr>
        <w:tc>
          <w:tcPr>
            <w:tcW w:w="1783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备 注</w:t>
            </w:r>
          </w:p>
        </w:tc>
        <w:tc>
          <w:tcPr>
            <w:tcW w:w="4896" w:type="dxa"/>
            <w:gridSpan w:val="9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本人承诺此表所填内容真实、准确，如因失误、失实而影响录用，责任自负。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承诺人签名：</w:t>
            </w:r>
          </w:p>
        </w:tc>
        <w:tc>
          <w:tcPr>
            <w:tcW w:w="2919" w:type="dxa"/>
            <w:gridSpan w:val="2"/>
            <w:shd w:val="clear" w:color="auto" w:fill="auto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审核员签名：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年 月 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126F1B"/>
    <w:rsid w:val="21E7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  <w:style w:type="character" w:customStyle="1" w:styleId="7">
    <w:name w:val="bds_more"/>
    <w:basedOn w:val="4"/>
    <w:uiPriority w:val="0"/>
  </w:style>
  <w:style w:type="character" w:customStyle="1" w:styleId="8">
    <w:name w:val="bds_more1"/>
    <w:basedOn w:val="4"/>
    <w:uiPriority w:val="0"/>
  </w:style>
  <w:style w:type="character" w:customStyle="1" w:styleId="9">
    <w:name w:val="bds_more2"/>
    <w:basedOn w:val="4"/>
    <w:uiPriority w:val="0"/>
    <w:rPr>
      <w:rFonts w:hint="eastAsia" w:ascii="宋体" w:hAnsi="宋体" w:eastAsia="宋体" w:cs="宋体"/>
    </w:rPr>
  </w:style>
  <w:style w:type="character" w:customStyle="1" w:styleId="10">
    <w:name w:val="bds_nopic"/>
    <w:basedOn w:val="4"/>
    <w:uiPriority w:val="0"/>
  </w:style>
  <w:style w:type="character" w:customStyle="1" w:styleId="11">
    <w:name w:val="bds_nopic1"/>
    <w:basedOn w:val="4"/>
    <w:uiPriority w:val="0"/>
  </w:style>
  <w:style w:type="character" w:customStyle="1" w:styleId="12">
    <w:name w:val="bds_nopic2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2021-01-21T07:52:00Z</dcterms:created>
  <dc:creator>Administrator</dc:creator>
  <cp:lastModifiedBy>Administrator</cp:lastModifiedBy>
  <dcterms:modified xsi:type="dcterms:W3CDTF">2021-01-21T07:53:03Z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