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C4AFE" w14:textId="10489B2D" w:rsidR="00BF6D53" w:rsidRDefault="00BF6D53" w:rsidP="00BF6D53">
      <w:pPr>
        <w:spacing w:line="540" w:lineRule="exact"/>
        <w:rPr>
          <w:rFonts w:ascii="黑体" w:eastAsia="黑体" w:hAnsi="华文中宋" w:cs="宋体"/>
          <w:kern w:val="0"/>
          <w:sz w:val="32"/>
          <w:szCs w:val="32"/>
        </w:rPr>
      </w:pPr>
      <w:r>
        <w:rPr>
          <w:rFonts w:ascii="黑体" w:eastAsia="黑体" w:hAnsi="华文中宋" w:cs="宋体" w:hint="eastAsia"/>
          <w:kern w:val="0"/>
          <w:sz w:val="32"/>
          <w:szCs w:val="32"/>
        </w:rPr>
        <w:t>附件3</w:t>
      </w:r>
    </w:p>
    <w:p w14:paraId="7BA5B6FB" w14:textId="77777777" w:rsidR="00BF6D53" w:rsidRDefault="00BF6D53" w:rsidP="00BF6D53">
      <w:pPr>
        <w:widowControl/>
        <w:jc w:val="left"/>
        <w:rPr>
          <w:rFonts w:ascii="仿宋" w:eastAsia="仿宋" w:hAnsi="仿宋"/>
          <w:sz w:val="32"/>
          <w:szCs w:val="32"/>
        </w:rPr>
      </w:pPr>
    </w:p>
    <w:p w14:paraId="1F69AAAE" w14:textId="77777777" w:rsidR="00BF6D53" w:rsidRDefault="00BF6D53" w:rsidP="00BF6D53">
      <w:pPr>
        <w:widowControl/>
        <w:shd w:val="clear" w:color="auto" w:fill="FFFFFF"/>
        <w:spacing w:line="480" w:lineRule="exact"/>
        <w:jc w:val="center"/>
        <w:rPr>
          <w:rFonts w:ascii="方正小标宋简体" w:eastAsia="方正小标宋简体" w:hAnsi="黑体" w:cs="Arial"/>
          <w:kern w:val="0"/>
          <w:sz w:val="44"/>
          <w:szCs w:val="44"/>
        </w:rPr>
      </w:pPr>
      <w:r>
        <w:rPr>
          <w:rFonts w:ascii="方正小标宋简体" w:eastAsia="方正小标宋简体" w:hAnsi="黑体" w:cs="Arial" w:hint="eastAsia"/>
          <w:kern w:val="0"/>
          <w:sz w:val="44"/>
          <w:szCs w:val="44"/>
        </w:rPr>
        <w:t>2023年度机关事业单位见习政策问答</w:t>
      </w:r>
    </w:p>
    <w:p w14:paraId="33C5937A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</w:p>
    <w:p w14:paraId="3DB786FD" w14:textId="77777777" w:rsidR="00BF6D53" w:rsidRDefault="00BF6D53" w:rsidP="00BF6D53">
      <w:pPr>
        <w:widowControl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问：报名需要准备哪些材料？</w:t>
      </w:r>
    </w:p>
    <w:p w14:paraId="44C25F51" w14:textId="2E788073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答：采取现场报名方式，请在报名规定时间内，携带《</w:t>
      </w:r>
      <w:r>
        <w:rPr>
          <w:rFonts w:ascii="仿宋_GB2312" w:eastAsia="仿宋_GB2312" w:hAnsi="Arial" w:cs="Arial"/>
          <w:kern w:val="0"/>
          <w:sz w:val="28"/>
          <w:szCs w:val="28"/>
        </w:rPr>
        <w:t>202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3</w:t>
      </w:r>
      <w:r>
        <w:rPr>
          <w:rFonts w:ascii="仿宋_GB2312" w:eastAsia="仿宋_GB2312" w:hAnsi="Arial" w:cs="Arial"/>
          <w:kern w:val="0"/>
          <w:sz w:val="28"/>
          <w:szCs w:val="28"/>
        </w:rPr>
        <w:t>年</w:t>
      </w:r>
      <w:r w:rsidR="00220BC7">
        <w:rPr>
          <w:rFonts w:ascii="仿宋_GB2312" w:eastAsia="仿宋_GB2312" w:hAnsi="Arial" w:cs="Arial" w:hint="eastAsia"/>
          <w:kern w:val="0"/>
          <w:sz w:val="28"/>
          <w:szCs w:val="28"/>
        </w:rPr>
        <w:t>怀远县</w:t>
      </w:r>
      <w:r>
        <w:rPr>
          <w:rFonts w:ascii="仿宋_GB2312" w:eastAsia="仿宋_GB2312" w:hAnsi="Arial" w:cs="Arial"/>
          <w:kern w:val="0"/>
          <w:sz w:val="28"/>
          <w:szCs w:val="28"/>
        </w:rPr>
        <w:t>机关事业单位就业见习人员登记表》（一式两份）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、</w:t>
      </w:r>
      <w:r>
        <w:rPr>
          <w:rFonts w:ascii="仿宋_GB2312" w:eastAsia="仿宋_GB2312" w:hAnsi="Arial" w:cs="Arial"/>
          <w:kern w:val="0"/>
          <w:sz w:val="28"/>
          <w:szCs w:val="28"/>
        </w:rPr>
        <w:t>身份证、毕业证原件及复印件等材料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，现场递交</w:t>
      </w:r>
      <w:r>
        <w:rPr>
          <w:rFonts w:ascii="仿宋_GB2312" w:eastAsia="仿宋_GB2312" w:hAnsi="Arial" w:cs="Arial"/>
          <w:kern w:val="0"/>
          <w:sz w:val="28"/>
          <w:szCs w:val="28"/>
        </w:rPr>
        <w:t>。如属于优先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安排的低保、脱贫、残疾、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零就业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家庭等困难毕业生</w:t>
      </w:r>
      <w:r>
        <w:rPr>
          <w:rFonts w:ascii="仿宋_GB2312" w:eastAsia="仿宋_GB2312" w:hAnsi="Arial" w:cs="Arial"/>
          <w:kern w:val="0"/>
          <w:sz w:val="28"/>
          <w:szCs w:val="28"/>
        </w:rPr>
        <w:t>，还需提供相应证明材料。</w:t>
      </w:r>
    </w:p>
    <w:p w14:paraId="6FCF843C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</w:p>
    <w:p w14:paraId="0710DB86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问：今年的毕业生，报名时尚未拿到毕业证，</w:t>
      </w:r>
      <w:proofErr w:type="gramStart"/>
      <w:r>
        <w:rPr>
          <w:rFonts w:ascii="黑体" w:eastAsia="黑体" w:hAnsi="黑体" w:cs="Arial" w:hint="eastAsia"/>
          <w:kern w:val="0"/>
          <w:sz w:val="28"/>
          <w:szCs w:val="28"/>
        </w:rPr>
        <w:t>学信网查询</w:t>
      </w:r>
      <w:proofErr w:type="gramEnd"/>
      <w:r>
        <w:rPr>
          <w:rFonts w:ascii="黑体" w:eastAsia="黑体" w:hAnsi="黑体" w:cs="Arial" w:hint="eastAsia"/>
          <w:kern w:val="0"/>
          <w:sz w:val="28"/>
          <w:szCs w:val="28"/>
        </w:rPr>
        <w:t>的可以吗？</w:t>
      </w:r>
    </w:p>
    <w:p w14:paraId="2CC2628C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答：可以。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学信网查询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结果为已毕业的，提供查询截图可作为报名材料，后期取得毕业证原件后，第一时间交见习单位复核，如弄虚作假将取消见习资格。</w:t>
      </w:r>
    </w:p>
    <w:p w14:paraId="384B578C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</w:p>
    <w:p w14:paraId="3D6A62A9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问：优先安排证明材料有哪些？</w:t>
      </w:r>
    </w:p>
    <w:p w14:paraId="3557CE34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</w:t>
      </w:r>
    </w:p>
    <w:p w14:paraId="048E6E72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1.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城乡低保家庭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毕业生：提供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户主低保手册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（含家庭情况和家庭成员登记页面），当前正在享受最低生活保障金凭证，或户籍所在地（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享受低保所在地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）县级民政部门出具的证明；</w:t>
      </w:r>
    </w:p>
    <w:p w14:paraId="672FBED0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2.脱贫户家庭毕业生：提供户主建档立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卡扶贫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手册（含家庭情况和家庭成员登记页面），或者所在地扶贫部门出具的证明；</w:t>
      </w:r>
    </w:p>
    <w:p w14:paraId="2DB822A1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3.残疾家庭毕业生：提供家庭成员残疾证；</w:t>
      </w:r>
    </w:p>
    <w:p w14:paraId="0C155801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4.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零就业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家庭毕业生可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提供人社部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印制的就业创业证，内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页就业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援助卡上标注为“零就业家庭”，或县区级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人社部门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出具的认定情况证明。</w:t>
      </w:r>
    </w:p>
    <w:p w14:paraId="29DDC5DA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</w:p>
    <w:p w14:paraId="3BFC0B78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lastRenderedPageBreak/>
        <w:t>问：如何界定高校毕业生为未就业状态？</w:t>
      </w:r>
    </w:p>
    <w:p w14:paraId="4F50DB2D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答：指没有和用人单位建立劳动关系、没有登记就业、没有参加单位社会保险、没有办理劳动用工备案、没有工商登记注册等视为未就业。</w:t>
      </w:r>
    </w:p>
    <w:p w14:paraId="6BF52C5B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</w:p>
    <w:p w14:paraId="37B38530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问：以往已经参加过就业见习的人员，是否可以报名？</w:t>
      </w:r>
    </w:p>
    <w:p w14:paraId="7D094C17" w14:textId="77777777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仿宋_GB2312" w:eastAsia="仿宋_GB2312" w:hAnsi="Arial" w:cs="Arial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答：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根据《安徽省就业见习管理办法》第二条规定：“每位毕业生只能参加一次就业见习”。以往已经参加过企业或机关事业单位就业见习的人员，不得再报名。</w:t>
      </w:r>
    </w:p>
    <w:p w14:paraId="68B8FD66" w14:textId="77777777" w:rsidR="00BF6D53" w:rsidRDefault="00BF6D53" w:rsidP="00BF6D53">
      <w:pPr>
        <w:widowControl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</w:p>
    <w:p w14:paraId="1BDE1364" w14:textId="77777777" w:rsidR="00BF6D53" w:rsidRDefault="00BF6D53" w:rsidP="00BF6D53">
      <w:pPr>
        <w:widowControl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问：参加就业见习人员能否在见习期内参加社会保险？</w:t>
      </w:r>
    </w:p>
    <w:p w14:paraId="319A94EF" w14:textId="77777777" w:rsidR="00BF6D53" w:rsidRDefault="00BF6D53" w:rsidP="00BF6D53">
      <w:pPr>
        <w:widowControl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答：就业见习是就业准备活动，见习期间，机关事业单位与见习人员签订就业见习协议书，不建立劳动关系。如若出现以单位名义参加社会保险，视为自动放弃见习身份。</w:t>
      </w:r>
    </w:p>
    <w:p w14:paraId="125051BE" w14:textId="77777777" w:rsidR="00BF6D53" w:rsidRDefault="00BF6D53" w:rsidP="00BF6D53">
      <w:pPr>
        <w:spacing w:line="480" w:lineRule="exact"/>
        <w:rPr>
          <w:rFonts w:ascii="黑体" w:eastAsia="黑体" w:hAnsi="黑体" w:cs="Arial"/>
          <w:kern w:val="0"/>
          <w:sz w:val="28"/>
          <w:szCs w:val="28"/>
        </w:rPr>
      </w:pPr>
    </w:p>
    <w:p w14:paraId="2E5CB35A" w14:textId="77777777" w:rsidR="00BF6D53" w:rsidRDefault="00BF6D53" w:rsidP="00BF6D53">
      <w:pPr>
        <w:spacing w:line="480" w:lineRule="exac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问：见习期满后</w:t>
      </w:r>
      <w:r>
        <w:rPr>
          <w:rFonts w:ascii="黑体" w:eastAsia="黑体" w:hAnsi="黑体" w:cs="Arial"/>
          <w:kern w:val="0"/>
          <w:sz w:val="28"/>
          <w:szCs w:val="28"/>
        </w:rPr>
        <w:t>,见习人员可以被机关事业单位正式录用吗?</w:t>
      </w:r>
    </w:p>
    <w:p w14:paraId="3559488E" w14:textId="77777777" w:rsidR="00BF6D53" w:rsidRDefault="00BF6D53" w:rsidP="00BF6D53">
      <w:pPr>
        <w:spacing w:line="480" w:lineRule="exac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答：就业见习是就业准备活动，目的是帮助高校毕业生等青年加强岗位锻炼、提升就业能力。见习期间</w:t>
      </w:r>
      <w:r>
        <w:rPr>
          <w:rFonts w:ascii="仿宋_GB2312" w:eastAsia="仿宋_GB2312" w:hAnsi="Arial" w:cs="Arial"/>
          <w:kern w:val="0"/>
          <w:sz w:val="28"/>
          <w:szCs w:val="28"/>
        </w:rPr>
        <w:t>,见习人员与机关事业单位签订就业见习协议，不建立劳动关系。因此，见习期满后，见习人员并不会被机关事业单位正式录用。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要想</w:t>
      </w:r>
      <w:r>
        <w:rPr>
          <w:rFonts w:ascii="仿宋_GB2312" w:eastAsia="仿宋_GB2312" w:hAnsi="Arial" w:cs="Arial"/>
          <w:kern w:val="0"/>
          <w:sz w:val="28"/>
          <w:szCs w:val="28"/>
        </w:rPr>
        <w:t>成为机关事业单位正式工作人员，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需</w:t>
      </w:r>
      <w:r>
        <w:rPr>
          <w:rFonts w:ascii="仿宋_GB2312" w:eastAsia="仿宋_GB2312" w:hAnsi="Arial" w:cs="Arial"/>
          <w:kern w:val="0"/>
          <w:sz w:val="28"/>
          <w:szCs w:val="28"/>
        </w:rPr>
        <w:t>要按规定参加公务员录用考试、事业单位公开招聘。</w:t>
      </w:r>
    </w:p>
    <w:p w14:paraId="3D4146A7" w14:textId="77777777" w:rsidR="00BF6D53" w:rsidRDefault="00BF6D53" w:rsidP="00BF6D53">
      <w:pPr>
        <w:widowControl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</w:p>
    <w:p w14:paraId="0C40510F" w14:textId="77777777" w:rsidR="00BF6D53" w:rsidRDefault="00BF6D53" w:rsidP="00BF6D53">
      <w:pPr>
        <w:widowControl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问：如果在见习期间找到了其他工作,可以提前结束见习吗?</w:t>
      </w:r>
    </w:p>
    <w:p w14:paraId="1A725E81" w14:textId="77777777" w:rsidR="00BF6D53" w:rsidRDefault="00BF6D53" w:rsidP="00BF6D53">
      <w:pPr>
        <w:widowControl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答：见习期一般3-12个月，见习期间见习人员已落实工作单位的，应提前结束见习，提前三天以书面形式向见习单位提交离岗申请。</w:t>
      </w:r>
    </w:p>
    <w:p w14:paraId="30A03B3A" w14:textId="77777777" w:rsidR="00BF6D53" w:rsidRDefault="00BF6D53" w:rsidP="00BF6D53">
      <w:pPr>
        <w:widowControl/>
        <w:spacing w:line="48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</w:p>
    <w:p w14:paraId="0E0CFB09" w14:textId="0C01E2AD" w:rsidR="00BF6D53" w:rsidRDefault="00BF6D53" w:rsidP="00BF6D53">
      <w:pPr>
        <w:widowControl/>
        <w:shd w:val="clear" w:color="auto" w:fill="FFFFFF"/>
        <w:spacing w:line="480" w:lineRule="exact"/>
        <w:jc w:val="left"/>
        <w:rPr>
          <w:rFonts w:ascii="黑体" w:eastAsia="黑体" w:hAnsi="黑体" w:cs="Arial"/>
          <w:kern w:val="0"/>
          <w:sz w:val="28"/>
          <w:szCs w:val="28"/>
        </w:rPr>
      </w:pPr>
      <w:r>
        <w:rPr>
          <w:rFonts w:ascii="黑体" w:eastAsia="黑体" w:hAnsi="黑体" w:cs="Arial" w:hint="eastAsia"/>
          <w:kern w:val="0"/>
          <w:sz w:val="28"/>
          <w:szCs w:val="28"/>
        </w:rPr>
        <w:t>问：机关事业单位就业见习公开招募结束后，还有没有机会参加我</w:t>
      </w:r>
      <w:r w:rsidR="008F5592">
        <w:rPr>
          <w:rFonts w:ascii="黑体" w:eastAsia="黑体" w:hAnsi="黑体" w:cs="Arial" w:hint="eastAsia"/>
          <w:kern w:val="0"/>
          <w:sz w:val="28"/>
          <w:szCs w:val="28"/>
        </w:rPr>
        <w:t>县</w:t>
      </w:r>
      <w:r>
        <w:rPr>
          <w:rFonts w:ascii="黑体" w:eastAsia="黑体" w:hAnsi="黑体" w:cs="Arial" w:hint="eastAsia"/>
          <w:kern w:val="0"/>
          <w:sz w:val="28"/>
          <w:szCs w:val="28"/>
        </w:rPr>
        <w:t>机关事业单位就业见习？</w:t>
      </w:r>
    </w:p>
    <w:p w14:paraId="23074F61" w14:textId="77777777" w:rsidR="00BF6D53" w:rsidRDefault="00BF6D53" w:rsidP="00BF6D53">
      <w:pPr>
        <w:spacing w:line="480" w:lineRule="exac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答：今年机关事业单位就业见习仅组织一次，岗位出现空缺后，不再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lastRenderedPageBreak/>
        <w:t>进行补缺，也不再组织二次招募。</w:t>
      </w:r>
    </w:p>
    <w:p w14:paraId="6A7CFE2C" w14:textId="77777777" w:rsidR="00BF6D53" w:rsidRDefault="00BF6D53" w:rsidP="00BF6D53">
      <w:pPr>
        <w:spacing w:line="480" w:lineRule="exact"/>
        <w:rPr>
          <w:rFonts w:ascii="仿宋_GB2312" w:eastAsia="仿宋_GB2312" w:hAnsi="Arial" w:cs="Arial"/>
          <w:kern w:val="0"/>
          <w:sz w:val="28"/>
          <w:szCs w:val="28"/>
        </w:rPr>
      </w:pPr>
    </w:p>
    <w:p w14:paraId="582FD831" w14:textId="77777777" w:rsidR="00BF6D53" w:rsidRDefault="00BF6D53" w:rsidP="00BF6D53">
      <w:pPr>
        <w:spacing w:line="480" w:lineRule="exact"/>
        <w:rPr>
          <w:rFonts w:ascii="黑体" w:eastAsia="黑体" w:hAnsi="黑体" w:cs="Arial"/>
          <w:sz w:val="28"/>
          <w:szCs w:val="28"/>
        </w:rPr>
      </w:pPr>
      <w:r>
        <w:rPr>
          <w:rFonts w:ascii="黑体" w:eastAsia="黑体" w:hAnsi="黑体" w:cs="Arial" w:hint="eastAsia"/>
          <w:sz w:val="28"/>
          <w:szCs w:val="28"/>
        </w:rPr>
        <w:t>问：机关事业单位就业见习人员待遇保障及发放时间？</w:t>
      </w:r>
    </w:p>
    <w:p w14:paraId="3E85B375" w14:textId="4B39C4BF" w:rsidR="00BF6D53" w:rsidRDefault="00BF6D53" w:rsidP="00BF6D53">
      <w:pPr>
        <w:spacing w:line="480" w:lineRule="exac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答：见习期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间生活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补助每人每月2000元，工作少于</w:t>
      </w:r>
      <w:r>
        <w:rPr>
          <w:rFonts w:ascii="仿宋_GB2312" w:eastAsia="仿宋_GB2312" w:hAnsi="Arial" w:cs="Arial"/>
          <w:kern w:val="0"/>
          <w:sz w:val="28"/>
          <w:szCs w:val="28"/>
        </w:rPr>
        <w:t>15天，发半月补助，超过15天，发一个月补助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。县</w:t>
      </w:r>
      <w:proofErr w:type="gramStart"/>
      <w:r>
        <w:rPr>
          <w:rFonts w:ascii="仿宋_GB2312" w:eastAsia="仿宋_GB2312" w:hAnsi="Arial" w:cs="Arial" w:hint="eastAsia"/>
          <w:kern w:val="0"/>
          <w:sz w:val="28"/>
          <w:szCs w:val="28"/>
        </w:rPr>
        <w:t>人社部门</w:t>
      </w:r>
      <w:proofErr w:type="gramEnd"/>
      <w:r>
        <w:rPr>
          <w:rFonts w:ascii="仿宋_GB2312" w:eastAsia="仿宋_GB2312" w:hAnsi="Arial" w:cs="Arial" w:hint="eastAsia"/>
          <w:kern w:val="0"/>
          <w:sz w:val="28"/>
          <w:szCs w:val="28"/>
        </w:rPr>
        <w:t>次月15日前将见习补贴发放至见习人员社保卡</w:t>
      </w:r>
      <w:r>
        <w:rPr>
          <w:rFonts w:ascii="仿宋_GB2312" w:eastAsia="仿宋_GB2312" w:hAnsi="Arial" w:cs="Arial"/>
          <w:kern w:val="0"/>
          <w:sz w:val="28"/>
          <w:szCs w:val="28"/>
        </w:rPr>
        <w:t>。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并统一为见习人员购买人身意外伤害保险。</w:t>
      </w:r>
    </w:p>
    <w:p w14:paraId="2A42594F" w14:textId="77777777" w:rsidR="00BF6D53" w:rsidRDefault="00BF6D53" w:rsidP="00BF6D53">
      <w:pPr>
        <w:spacing w:line="480" w:lineRule="exact"/>
        <w:rPr>
          <w:rFonts w:ascii="仿宋_GB2312" w:eastAsia="仿宋_GB2312" w:hAnsi="Arial" w:cs="Arial"/>
          <w:kern w:val="0"/>
          <w:sz w:val="28"/>
          <w:szCs w:val="28"/>
        </w:rPr>
      </w:pPr>
    </w:p>
    <w:p w14:paraId="4E690251" w14:textId="77777777" w:rsidR="00BF6D53" w:rsidRDefault="00BF6D53" w:rsidP="00BF6D53">
      <w:pPr>
        <w:spacing w:line="480" w:lineRule="exact"/>
        <w:rPr>
          <w:rFonts w:ascii="仿宋_GB2312" w:eastAsia="仿宋_GB2312" w:hAnsi="Arial" w:cs="Arial"/>
          <w:kern w:val="0"/>
          <w:sz w:val="28"/>
          <w:szCs w:val="28"/>
        </w:rPr>
      </w:pPr>
    </w:p>
    <w:sectPr w:rsidR="00BF6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53"/>
    <w:rsid w:val="00220BC7"/>
    <w:rsid w:val="002900E9"/>
    <w:rsid w:val="008F5592"/>
    <w:rsid w:val="00BB39C5"/>
    <w:rsid w:val="00BF6D53"/>
    <w:rsid w:val="00FD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933E0"/>
  <w15:chartTrackingRefBased/>
  <w15:docId w15:val="{D66049AE-DA14-4AAE-9947-2D9EF883F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rsid w:val="00BF6D53"/>
    <w:pPr>
      <w:widowControl w:val="0"/>
      <w:jc w:val="both"/>
    </w:pPr>
    <w:rPr>
      <w:sz w:val="21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6D53"/>
    <w:pPr>
      <w:spacing w:after="120"/>
      <w:ind w:leftChars="200" w:left="420"/>
    </w:pPr>
  </w:style>
  <w:style w:type="character" w:customStyle="1" w:styleId="a4">
    <w:name w:val="正文文本缩进 字符"/>
    <w:basedOn w:val="a0"/>
    <w:link w:val="a3"/>
    <w:rsid w:val="00BF6D53"/>
    <w:rPr>
      <w:sz w:val="21"/>
      <w:szCs w:val="24"/>
      <w14:ligatures w14:val="none"/>
    </w:rPr>
  </w:style>
  <w:style w:type="paragraph" w:styleId="2">
    <w:name w:val="Body Text First Indent 2"/>
    <w:basedOn w:val="a3"/>
    <w:link w:val="20"/>
    <w:rsid w:val="00BF6D53"/>
    <w:pPr>
      <w:ind w:firstLineChars="200" w:firstLine="420"/>
    </w:pPr>
  </w:style>
  <w:style w:type="character" w:customStyle="1" w:styleId="20">
    <w:name w:val="正文文本首行缩进 2 字符"/>
    <w:basedOn w:val="a4"/>
    <w:link w:val="2"/>
    <w:rsid w:val="00BF6D53"/>
    <w:rPr>
      <w:sz w:val="21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</dc:creator>
  <cp:keywords/>
  <dc:description/>
  <cp:lastModifiedBy>Worker</cp:lastModifiedBy>
  <cp:revision>4</cp:revision>
  <dcterms:created xsi:type="dcterms:W3CDTF">2023-08-02T03:38:00Z</dcterms:created>
  <dcterms:modified xsi:type="dcterms:W3CDTF">2023-08-02T07:20:00Z</dcterms:modified>
</cp:coreProperties>
</file>