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中共中山市委党校20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年公开招聘教师岗位表</w:t>
      </w:r>
    </w:p>
    <w:p>
      <w:pPr>
        <w:spacing w:line="600" w:lineRule="exact"/>
        <w:jc w:val="center"/>
        <w:rPr>
          <w:rFonts w:ascii="楷体_GB2312" w:hAnsi="仿宋_GB2312" w:eastAsia="楷体_GB2312" w:cs="仿宋_GB2312"/>
          <w:b/>
          <w:sz w:val="28"/>
          <w:szCs w:val="28"/>
        </w:rPr>
      </w:pPr>
    </w:p>
    <w:tbl>
      <w:tblPr>
        <w:tblStyle w:val="5"/>
        <w:tblW w:w="13831" w:type="dxa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455"/>
        <w:gridCol w:w="1343"/>
        <w:gridCol w:w="720"/>
        <w:gridCol w:w="6770"/>
        <w:gridCol w:w="1818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招聘岗位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岗位职责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招聘人数</w:t>
            </w:r>
          </w:p>
        </w:tc>
        <w:tc>
          <w:tcPr>
            <w:tcW w:w="6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招聘专业及代码</w:t>
            </w:r>
          </w:p>
        </w:tc>
        <w:tc>
          <w:tcPr>
            <w:tcW w:w="1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学历要求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经济管理教研室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教师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从事教学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科研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及咨政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工作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理论经济学（A0201）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国民经济学（A020201）区域经济学（A020202）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财政学（含∶税收学）（A020203）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金融学（含∶保险学）（A020204）产业经济学（A020205）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国际贸易学（A020206）劳动经济学（A020207）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统计学（A020208）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br w:type="textWrapping"/>
            </w:r>
            <w:bookmarkStart w:id="0" w:name="_GoBack"/>
            <w:bookmarkEnd w:id="0"/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数量经济学（A020209）</w:t>
            </w:r>
          </w:p>
        </w:tc>
        <w:tc>
          <w:tcPr>
            <w:tcW w:w="1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博士研究生或者硕士研究生以上学历的副教授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、教授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79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党建与统战理论教研室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教师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从事教学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科研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及咨政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工作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政治学理论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A030201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）科学社会主义与国际共产主义运动（A030203）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中共党史（含：党的学说与党的建设）（A030204）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马克思主义基本原理（A030501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ab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）马克思主义中国化研究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（A030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503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博士研究生或者硕士研究生以上学历的副教授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、教授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7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公共管理教研室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教师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从事教学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科研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及咨政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工作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公共管理（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A1204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  <w:t>博士研究生或者硕士研究生以上学历的副教授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、教授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sz w:val="15"/>
          <w:szCs w:val="15"/>
        </w:rPr>
      </w:pPr>
    </w:p>
    <w:sectPr>
      <w:pgSz w:w="16838" w:h="11906" w:orient="landscape"/>
      <w:pgMar w:top="1134" w:right="1531" w:bottom="102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美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9E"/>
    <w:rsid w:val="00211B3C"/>
    <w:rsid w:val="00212BF4"/>
    <w:rsid w:val="002D3568"/>
    <w:rsid w:val="00466932"/>
    <w:rsid w:val="0064523F"/>
    <w:rsid w:val="007A5FF2"/>
    <w:rsid w:val="007B4B8D"/>
    <w:rsid w:val="007E4F2E"/>
    <w:rsid w:val="00824E7F"/>
    <w:rsid w:val="00980687"/>
    <w:rsid w:val="00B23EA7"/>
    <w:rsid w:val="00B31B60"/>
    <w:rsid w:val="00E40A9E"/>
    <w:rsid w:val="021F03B1"/>
    <w:rsid w:val="11A27642"/>
    <w:rsid w:val="29A34F42"/>
    <w:rsid w:val="2A890A05"/>
    <w:rsid w:val="2D944AF6"/>
    <w:rsid w:val="2F4E6334"/>
    <w:rsid w:val="486948B0"/>
    <w:rsid w:val="55631A26"/>
    <w:rsid w:val="57AE4019"/>
    <w:rsid w:val="5B0443B4"/>
    <w:rsid w:val="5E213FAE"/>
    <w:rsid w:val="6498168C"/>
    <w:rsid w:val="7E28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EBAEF-AF58-4782-A440-898626576F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501</Characters>
  <Lines>4</Lines>
  <Paragraphs>1</Paragraphs>
  <TotalTime>1</TotalTime>
  <ScaleCrop>false</ScaleCrop>
  <LinksUpToDate>false</LinksUpToDate>
  <CharactersWithSpaces>587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2019-09-05T06:57:00Z</dcterms:created>
  <dc:creator>NTKO</dc:creator>
  <cp:lastModifiedBy>欧阳莎</cp:lastModifiedBy>
  <cp:lastPrinted>2019-11-14T09:35:00Z</cp:lastPrinted>
  <dcterms:modified xsi:type="dcterms:W3CDTF">2020-04-01T02:50:25Z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