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firstLine="420"/>
      </w:pPr>
      <w:r>
        <w:t>附件一</w:t>
      </w:r>
    </w:p>
    <w:p>
      <w:pPr>
        <w:ind w:left="-420" w:firstLine="420"/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hAnsi="ˎ̥" w:eastAsia="创艺简标宋"/>
          <w:bCs/>
          <w:color w:val="333333"/>
          <w:sz w:val="44"/>
          <w:szCs w:val="44"/>
        </w:rPr>
        <w:t>招聘岗位、人数、条件</w:t>
      </w:r>
    </w:p>
    <w:tbl>
      <w:tblPr>
        <w:tblStyle w:val="5"/>
        <w:tblpPr w:leftFromText="180" w:rightFromText="180" w:vertAnchor="text" w:horzAnchor="page" w:tblpX="1902" w:tblpY="597"/>
        <w:tblOverlap w:val="never"/>
        <w:tblW w:w="86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00"/>
        <w:gridCol w:w="1080"/>
        <w:gridCol w:w="1890"/>
        <w:gridCol w:w="2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28"/>
                <w:szCs w:val="28"/>
              </w:rPr>
              <w:t>编号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28"/>
                <w:szCs w:val="28"/>
              </w:rPr>
              <w:t>年龄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color w:val="333333"/>
                <w:kern w:val="0"/>
                <w:sz w:val="28"/>
                <w:szCs w:val="28"/>
              </w:rPr>
              <w:t>任职要求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物业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left"/>
              <w:rPr>
                <w:rFonts w:ascii="仿宋_GB2312" w:hAnsi="宋体" w:eastAsia="仿宋_GB2312" w:cs="宋体"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年龄45周岁及以下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三年及以上相关工作经验，大专及以上学历。熟悉水电安装、设备维护维修，能负责各类设施设备维护保养工作，处理突发事件，保证设施设备正常运行，具有养老院、护理院、福利院相关物业管理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综合</w:t>
            </w:r>
            <w:r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年龄45周岁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以下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大专及以上学历，能</w:t>
            </w:r>
            <w:r>
              <w:rPr>
                <w:rFonts w:ascii="仿宋_GB2312" w:eastAsia="仿宋_GB2312"/>
                <w:sz w:val="28"/>
                <w:szCs w:val="28"/>
              </w:rPr>
              <w:t>熟练运用各种办公软件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，具有较好的书面和口头表达能力。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创艺简标宋" w:eastAsia="创艺简标宋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FA8"/>
    <w:rsid w:val="000E39EA"/>
    <w:rsid w:val="000E5B54"/>
    <w:rsid w:val="001162A3"/>
    <w:rsid w:val="001557C2"/>
    <w:rsid w:val="001B518B"/>
    <w:rsid w:val="00237EFB"/>
    <w:rsid w:val="00276E14"/>
    <w:rsid w:val="0030682D"/>
    <w:rsid w:val="00307EAD"/>
    <w:rsid w:val="00327B1D"/>
    <w:rsid w:val="003F1FA8"/>
    <w:rsid w:val="003F7913"/>
    <w:rsid w:val="00443B06"/>
    <w:rsid w:val="00464456"/>
    <w:rsid w:val="00470802"/>
    <w:rsid w:val="00521991"/>
    <w:rsid w:val="00524AD6"/>
    <w:rsid w:val="007D3A11"/>
    <w:rsid w:val="007E6AB3"/>
    <w:rsid w:val="00811AE1"/>
    <w:rsid w:val="00891CC0"/>
    <w:rsid w:val="00902C31"/>
    <w:rsid w:val="00A66A19"/>
    <w:rsid w:val="00B75A67"/>
    <w:rsid w:val="00CC32F4"/>
    <w:rsid w:val="00D22681"/>
    <w:rsid w:val="00E57055"/>
    <w:rsid w:val="00F44143"/>
    <w:rsid w:val="00FD461B"/>
    <w:rsid w:val="5B5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 w:leftChars="0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17</TotalTime>
  <ScaleCrop>false</ScaleCrop>
  <LinksUpToDate>false</LinksUpToDate>
  <CharactersWithSpaces>210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2018-08-20T08:17:00Z</dcterms:created>
  <dc:creator>马静</dc:creator>
  <cp:lastModifiedBy>华敏</cp:lastModifiedBy>
  <dcterms:modified xsi:type="dcterms:W3CDTF">2019-01-07T06:47:12Z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