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0" w:after="150"/>
        <w:ind w:left="150" w:right="150"/>
        <w:jc w:val="left"/>
        <w:rPr>
          <w:rFonts w:ascii="Times New Roman" w:hAnsi="Times New Roman"/>
          <w:color w:val="333333"/>
          <w:kern w:val="0"/>
          <w:sz w:val="20"/>
          <w:szCs w:val="20"/>
        </w:rPr>
      </w:pPr>
      <w:r>
        <w:rPr>
          <w:rFonts w:hint="eastAsia" w:ascii="宋体" w:hAnsi="宋体"/>
          <w:b/>
          <w:bCs/>
          <w:color w:val="333333"/>
          <w:kern w:val="0"/>
          <w:sz w:val="20"/>
          <w:szCs w:val="20"/>
        </w:rPr>
        <w:t>附件</w:t>
      </w:r>
      <w:r>
        <w:rPr>
          <w:rFonts w:ascii="Times New Roman" w:hAnsi="Times New Roman"/>
          <w:b/>
          <w:bCs/>
          <w:color w:val="333333"/>
          <w:kern w:val="0"/>
          <w:sz w:val="20"/>
          <w:szCs w:val="20"/>
        </w:rPr>
        <w:t>3</w:t>
      </w:r>
      <w:r>
        <w:rPr>
          <w:rFonts w:hint="eastAsia" w:ascii="宋体" w:hAnsi="宋体"/>
          <w:b/>
          <w:bCs/>
          <w:color w:val="333333"/>
          <w:kern w:val="0"/>
          <w:sz w:val="20"/>
          <w:szCs w:val="20"/>
        </w:rPr>
        <w:t>：</w:t>
      </w:r>
      <w:r>
        <w:rPr>
          <w:rFonts w:ascii="Times New Roman" w:hAnsi="Times New Roman"/>
          <w:color w:val="333333"/>
          <w:kern w:val="0"/>
          <w:sz w:val="20"/>
          <w:szCs w:val="20"/>
        </w:rPr>
        <w:t xml:space="preserve"> </w:t>
      </w:r>
    </w:p>
    <w:p>
      <w:pPr>
        <w:widowControl/>
        <w:spacing w:before="150" w:after="150"/>
        <w:ind w:left="150" w:right="150"/>
        <w:jc w:val="center"/>
        <w:rPr>
          <w:rFonts w:ascii="Times New Roman" w:hAnsi="Times New Roman"/>
          <w:color w:val="333333"/>
          <w:kern w:val="0"/>
          <w:sz w:val="20"/>
          <w:szCs w:val="20"/>
        </w:rPr>
      </w:pPr>
      <w:r>
        <w:rPr>
          <w:rFonts w:hint="eastAsia" w:ascii="方正小标宋简体" w:hAnsi="Times New Roman" w:eastAsia="方正小标宋简体"/>
          <w:b/>
          <w:bCs/>
          <w:color w:val="333333"/>
          <w:kern w:val="0"/>
          <w:sz w:val="32"/>
          <w:szCs w:val="32"/>
        </w:rPr>
        <w:t>四川轻化工大学</w:t>
      </w:r>
      <w:r>
        <w:rPr>
          <w:rFonts w:ascii="方正小标宋简体" w:hAnsi="Times New Roman" w:eastAsia="方正小标宋简体"/>
          <w:b/>
          <w:bCs/>
          <w:color w:val="333333"/>
          <w:kern w:val="0"/>
          <w:sz w:val="32"/>
          <w:szCs w:val="32"/>
        </w:rPr>
        <w:t>2021</w:t>
      </w:r>
      <w:r>
        <w:rPr>
          <w:rFonts w:hint="eastAsia" w:ascii="方正小标宋简体" w:hAnsi="Times New Roman" w:eastAsia="方正小标宋简体"/>
          <w:b/>
          <w:bCs/>
          <w:color w:val="333333"/>
          <w:kern w:val="0"/>
          <w:sz w:val="32"/>
          <w:szCs w:val="32"/>
        </w:rPr>
        <w:t>年公开招聘辅导员面试复习参考教材</w:t>
      </w:r>
    </w:p>
    <w:tbl>
      <w:tblPr>
        <w:tblStyle w:val="4"/>
        <w:tblW w:w="1370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7"/>
        <w:gridCol w:w="1470"/>
        <w:gridCol w:w="735"/>
        <w:gridCol w:w="2835"/>
        <w:gridCol w:w="2205"/>
        <w:gridCol w:w="1890"/>
        <w:gridCol w:w="32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31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333333"/>
                <w:kern w:val="0"/>
                <w:sz w:val="20"/>
                <w:szCs w:val="20"/>
              </w:rPr>
              <w:t>部　门</w:t>
            </w:r>
            <w:r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47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333333"/>
                <w:kern w:val="0"/>
                <w:sz w:val="20"/>
                <w:szCs w:val="20"/>
              </w:rPr>
              <w:t>岗位名称</w:t>
            </w:r>
            <w:r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3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333333"/>
                <w:kern w:val="0"/>
                <w:sz w:val="20"/>
                <w:szCs w:val="20"/>
              </w:rPr>
              <w:t>岗位编码</w:t>
            </w:r>
            <w:r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18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333333"/>
                <w:kern w:val="0"/>
                <w:sz w:val="20"/>
                <w:szCs w:val="20"/>
              </w:rPr>
              <w:t>参考教材</w:t>
            </w:r>
            <w:r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3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333333"/>
                <w:kern w:val="0"/>
                <w:sz w:val="20"/>
                <w:szCs w:val="20"/>
              </w:rPr>
              <w:t>教材名称</w:t>
            </w:r>
            <w:r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2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333333"/>
                <w:kern w:val="0"/>
                <w:sz w:val="20"/>
                <w:szCs w:val="20"/>
              </w:rPr>
              <w:t>出版社</w:t>
            </w:r>
            <w:r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333333"/>
                <w:kern w:val="0"/>
                <w:sz w:val="20"/>
                <w:szCs w:val="20"/>
              </w:rPr>
              <w:t>出版时间</w:t>
            </w:r>
            <w:r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2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333333"/>
                <w:kern w:val="0"/>
                <w:sz w:val="20"/>
                <w:szCs w:val="20"/>
              </w:rPr>
              <w:t>主　编</w:t>
            </w:r>
            <w:r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13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/>
                <w:color w:val="333333"/>
                <w:kern w:val="0"/>
                <w:szCs w:val="21"/>
              </w:rPr>
              <w:t>学生工作部</w:t>
            </w:r>
            <w:r>
              <w:rPr>
                <w:rFonts w:ascii="宋体" w:hAnsi="宋体"/>
                <w:color w:val="333333"/>
                <w:kern w:val="0"/>
                <w:szCs w:val="21"/>
              </w:rPr>
              <w:t>(</w:t>
            </w:r>
            <w:r>
              <w:rPr>
                <w:rFonts w:hint="eastAsia" w:ascii="宋体" w:hAnsi="宋体"/>
                <w:color w:val="333333"/>
                <w:kern w:val="0"/>
                <w:szCs w:val="21"/>
              </w:rPr>
              <w:t>处</w:t>
            </w:r>
            <w:r>
              <w:rPr>
                <w:rFonts w:ascii="宋体" w:hAnsi="宋体"/>
                <w:color w:val="333333"/>
                <w:kern w:val="0"/>
                <w:szCs w:val="21"/>
              </w:rPr>
              <w:t xml:space="preserve">) </w:t>
            </w:r>
          </w:p>
        </w:tc>
        <w:tc>
          <w:tcPr>
            <w:tcW w:w="14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/>
                <w:color w:val="333333"/>
                <w:kern w:val="0"/>
                <w:szCs w:val="21"/>
              </w:rPr>
              <w:t>专职辅导员（思想政治教师）</w:t>
            </w:r>
          </w:p>
        </w:tc>
        <w:tc>
          <w:tcPr>
            <w:tcW w:w="7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333333"/>
                <w:kern w:val="0"/>
                <w:szCs w:val="21"/>
              </w:rPr>
            </w:pPr>
            <w:r>
              <w:rPr>
                <w:rFonts w:ascii="宋体" w:hAnsi="宋体"/>
                <w:color w:val="333333"/>
                <w:kern w:val="0"/>
                <w:szCs w:val="21"/>
              </w:rPr>
              <w:t>GW1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spacing w:line="400" w:lineRule="exact"/>
              <w:jc w:val="left"/>
              <w:rPr>
                <w:rFonts w:ascii="宋体"/>
                <w:color w:val="333333"/>
                <w:kern w:val="0"/>
                <w:szCs w:val="21"/>
              </w:rPr>
            </w:pPr>
            <w:r>
              <w:rPr>
                <w:rFonts w:ascii="宋体" w:hAnsi="宋体"/>
                <w:color w:val="333333"/>
                <w:kern w:val="0"/>
                <w:szCs w:val="21"/>
              </w:rPr>
              <w:t xml:space="preserve">1. </w:t>
            </w:r>
            <w:r>
              <w:rPr>
                <w:rFonts w:hint="eastAsia" w:ascii="宋体" w:hAnsi="宋体"/>
                <w:color w:val="333333"/>
                <w:kern w:val="0"/>
                <w:szCs w:val="21"/>
              </w:rPr>
              <w:t>《习近平新时代中国特色社会主义思想三十讲》</w:t>
            </w:r>
          </w:p>
          <w:p>
            <w:pPr>
              <w:spacing w:line="400" w:lineRule="exact"/>
              <w:jc w:val="left"/>
              <w:rPr>
                <w:rFonts w:ascii="宋体"/>
                <w:color w:val="333333"/>
                <w:kern w:val="0"/>
                <w:szCs w:val="21"/>
              </w:rPr>
            </w:pPr>
            <w:r>
              <w:rPr>
                <w:rFonts w:ascii="宋体" w:hAnsi="宋体"/>
                <w:color w:val="333333"/>
                <w:kern w:val="0"/>
                <w:szCs w:val="21"/>
              </w:rPr>
              <w:t xml:space="preserve">2. </w:t>
            </w:r>
            <w:r>
              <w:rPr>
                <w:rFonts w:hint="eastAsia" w:ascii="宋体" w:hAnsi="宋体"/>
                <w:color w:val="333333"/>
                <w:kern w:val="0"/>
                <w:szCs w:val="21"/>
              </w:rPr>
              <w:t>《思想政治教育方法论》（修订版）</w:t>
            </w:r>
          </w:p>
          <w:p>
            <w:pPr>
              <w:spacing w:line="400" w:lineRule="exact"/>
              <w:jc w:val="left"/>
              <w:rPr>
                <w:rFonts w:ascii="宋体"/>
                <w:color w:val="333333"/>
                <w:kern w:val="0"/>
                <w:szCs w:val="21"/>
              </w:rPr>
            </w:pPr>
            <w:r>
              <w:rPr>
                <w:rFonts w:ascii="宋体" w:hAnsi="宋体"/>
                <w:color w:val="333333"/>
                <w:kern w:val="0"/>
                <w:szCs w:val="21"/>
              </w:rPr>
              <w:t xml:space="preserve">3. </w:t>
            </w:r>
            <w:r>
              <w:rPr>
                <w:rFonts w:hint="eastAsia" w:ascii="宋体" w:hAnsi="宋体"/>
                <w:color w:val="333333"/>
                <w:kern w:val="0"/>
                <w:szCs w:val="21"/>
              </w:rPr>
              <w:t>《辅导员工作培训教程》</w:t>
            </w:r>
          </w:p>
        </w:tc>
        <w:tc>
          <w:tcPr>
            <w:tcW w:w="22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8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/>
                <w:color w:val="333333"/>
                <w:kern w:val="0"/>
                <w:szCs w:val="21"/>
              </w:rPr>
              <w:t>学习出版社</w:t>
            </w:r>
          </w:p>
          <w:p>
            <w:pPr>
              <w:pStyle w:val="8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/>
                <w:color w:val="333333"/>
                <w:kern w:val="0"/>
                <w:szCs w:val="21"/>
              </w:rPr>
              <w:t>高等教育出版社</w:t>
            </w:r>
            <w:r>
              <w:rPr>
                <w:rFonts w:ascii="宋体" w:hAnsi="宋体"/>
                <w:color w:val="333333"/>
                <w:kern w:val="0"/>
                <w:szCs w:val="21"/>
              </w:rPr>
              <w:t xml:space="preserve"> </w:t>
            </w:r>
          </w:p>
          <w:p>
            <w:pPr>
              <w:pStyle w:val="8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/>
                <w:color w:val="333333"/>
                <w:kern w:val="0"/>
                <w:szCs w:val="21"/>
              </w:rPr>
              <w:t>高等教育出版社</w:t>
            </w:r>
            <w:r>
              <w:rPr>
                <w:rFonts w:ascii="宋体" w:hAnsi="宋体"/>
                <w:color w:val="333333"/>
                <w:kern w:val="0"/>
                <w:szCs w:val="21"/>
              </w:rPr>
              <w:t xml:space="preserve"> </w:t>
            </w:r>
          </w:p>
        </w:tc>
        <w:tc>
          <w:tcPr>
            <w:tcW w:w="18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8"/>
              <w:widowControl/>
              <w:numPr>
                <w:ilvl w:val="0"/>
                <w:numId w:val="2"/>
              </w:numPr>
              <w:ind w:firstLineChars="0"/>
              <w:jc w:val="left"/>
              <w:rPr>
                <w:rFonts w:ascii="宋体"/>
                <w:color w:val="333333"/>
                <w:kern w:val="0"/>
                <w:szCs w:val="21"/>
              </w:rPr>
            </w:pPr>
            <w:r>
              <w:rPr>
                <w:rFonts w:ascii="宋体" w:hAnsi="宋体"/>
                <w:color w:val="333333"/>
                <w:kern w:val="0"/>
                <w:szCs w:val="21"/>
              </w:rPr>
              <w:t>2018</w:t>
            </w:r>
            <w:r>
              <w:rPr>
                <w:rFonts w:hint="eastAsia" w:ascii="宋体" w:hAnsi="宋体"/>
                <w:color w:val="333333"/>
                <w:kern w:val="0"/>
                <w:szCs w:val="21"/>
              </w:rPr>
              <w:t>年</w:t>
            </w:r>
            <w:r>
              <w:rPr>
                <w:rFonts w:ascii="宋体" w:hAnsi="宋体"/>
                <w:color w:val="333333"/>
                <w:kern w:val="0"/>
                <w:szCs w:val="21"/>
              </w:rPr>
              <w:t>05</w:t>
            </w:r>
            <w:r>
              <w:rPr>
                <w:rFonts w:hint="eastAsia" w:ascii="宋体" w:hAnsi="宋体"/>
                <w:color w:val="333333"/>
                <w:kern w:val="0"/>
                <w:szCs w:val="21"/>
              </w:rPr>
              <w:t>月</w:t>
            </w:r>
          </w:p>
          <w:p>
            <w:pPr>
              <w:pStyle w:val="8"/>
              <w:widowControl/>
              <w:numPr>
                <w:ilvl w:val="0"/>
                <w:numId w:val="2"/>
              </w:numPr>
              <w:ind w:firstLineChars="0"/>
              <w:jc w:val="left"/>
              <w:rPr>
                <w:rFonts w:ascii="宋体"/>
                <w:color w:val="333333"/>
                <w:kern w:val="0"/>
                <w:szCs w:val="21"/>
              </w:rPr>
            </w:pPr>
            <w:r>
              <w:rPr>
                <w:rFonts w:ascii="宋体" w:hAnsi="宋体"/>
                <w:color w:val="333333"/>
                <w:kern w:val="0"/>
                <w:szCs w:val="21"/>
              </w:rPr>
              <w:t>2018</w:t>
            </w:r>
            <w:r>
              <w:rPr>
                <w:rFonts w:hint="eastAsia" w:ascii="宋体" w:hAnsi="宋体"/>
                <w:color w:val="333333"/>
                <w:kern w:val="0"/>
                <w:szCs w:val="21"/>
              </w:rPr>
              <w:t>年</w:t>
            </w:r>
            <w:r>
              <w:rPr>
                <w:rFonts w:ascii="宋体" w:hAnsi="宋体"/>
                <w:color w:val="333333"/>
                <w:kern w:val="0"/>
                <w:szCs w:val="21"/>
              </w:rPr>
              <w:t>03</w:t>
            </w:r>
            <w:r>
              <w:rPr>
                <w:rFonts w:hint="eastAsia" w:ascii="宋体" w:hAnsi="宋体"/>
                <w:color w:val="333333"/>
                <w:kern w:val="0"/>
                <w:szCs w:val="21"/>
              </w:rPr>
              <w:t>月</w:t>
            </w:r>
          </w:p>
          <w:p>
            <w:pPr>
              <w:pStyle w:val="8"/>
              <w:widowControl/>
              <w:numPr>
                <w:ilvl w:val="0"/>
                <w:numId w:val="2"/>
              </w:numPr>
              <w:ind w:firstLineChars="0"/>
              <w:jc w:val="left"/>
              <w:rPr>
                <w:rFonts w:ascii="宋体" w:hAnsi="宋体"/>
                <w:color w:val="333333"/>
                <w:kern w:val="0"/>
                <w:szCs w:val="21"/>
              </w:rPr>
            </w:pPr>
            <w:r>
              <w:rPr>
                <w:rFonts w:ascii="宋体" w:hAnsi="宋体"/>
                <w:color w:val="333333"/>
                <w:kern w:val="0"/>
                <w:szCs w:val="21"/>
              </w:rPr>
              <w:t>2013</w:t>
            </w:r>
            <w:r>
              <w:rPr>
                <w:rFonts w:hint="eastAsia" w:ascii="宋体" w:hAnsi="宋体"/>
                <w:color w:val="333333"/>
                <w:kern w:val="0"/>
                <w:szCs w:val="21"/>
              </w:rPr>
              <w:t>年</w:t>
            </w:r>
            <w:r>
              <w:rPr>
                <w:rFonts w:ascii="宋体" w:hAnsi="宋体"/>
                <w:color w:val="333333"/>
                <w:kern w:val="0"/>
                <w:szCs w:val="21"/>
              </w:rPr>
              <w:t>02</w:t>
            </w:r>
            <w:r>
              <w:rPr>
                <w:rFonts w:hint="eastAsia" w:ascii="宋体" w:hAnsi="宋体"/>
                <w:color w:val="333333"/>
                <w:kern w:val="0"/>
                <w:szCs w:val="21"/>
              </w:rPr>
              <w:t>月</w:t>
            </w:r>
            <w:r>
              <w:rPr>
                <w:rFonts w:ascii="宋体" w:hAnsi="宋体"/>
                <w:color w:val="333333"/>
                <w:kern w:val="0"/>
                <w:szCs w:val="21"/>
              </w:rPr>
              <w:t xml:space="preserve"> </w:t>
            </w:r>
          </w:p>
        </w:tc>
        <w:tc>
          <w:tcPr>
            <w:tcW w:w="32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color w:val="333333"/>
                <w:kern w:val="0"/>
                <w:szCs w:val="21"/>
              </w:rPr>
            </w:pPr>
            <w:r>
              <w:rPr>
                <w:rFonts w:ascii="宋体" w:hAnsi="宋体"/>
                <w:color w:val="333333"/>
                <w:kern w:val="0"/>
                <w:szCs w:val="21"/>
              </w:rPr>
              <w:t>1.</w:t>
            </w:r>
            <w:r>
              <w:rPr>
                <w:rFonts w:hint="eastAsia" w:ascii="宋体" w:hAnsi="宋体"/>
                <w:color w:val="333333"/>
                <w:kern w:val="0"/>
                <w:szCs w:val="21"/>
              </w:rPr>
              <w:t>作者</w:t>
            </w:r>
            <w:r>
              <w:rPr>
                <w:rFonts w:ascii="宋体" w:hAnsi="宋体"/>
                <w:color w:val="333333"/>
                <w:kern w:val="0"/>
                <w:szCs w:val="21"/>
              </w:rPr>
              <w:t>/</w:t>
            </w:r>
            <w:r>
              <w:rPr>
                <w:rFonts w:hint="eastAsia" w:ascii="宋体" w:hAnsi="宋体"/>
                <w:color w:val="333333"/>
                <w:kern w:val="0"/>
                <w:szCs w:val="21"/>
              </w:rPr>
              <w:t>编者：中共中央宣传部</w:t>
            </w:r>
          </w:p>
          <w:p>
            <w:pPr>
              <w:widowControl/>
              <w:jc w:val="left"/>
              <w:rPr>
                <w:rFonts w:ascii="宋体"/>
                <w:color w:val="333333"/>
                <w:kern w:val="0"/>
                <w:szCs w:val="21"/>
              </w:rPr>
            </w:pPr>
            <w:r>
              <w:rPr>
                <w:rFonts w:ascii="宋体" w:hAnsi="宋体"/>
                <w:color w:val="333333"/>
                <w:kern w:val="0"/>
                <w:szCs w:val="21"/>
              </w:rPr>
              <w:t>2.</w:t>
            </w:r>
            <w:r>
              <w:rPr>
                <w:rFonts w:hint="eastAsia" w:ascii="宋体" w:hAnsi="宋体"/>
                <w:color w:val="333333"/>
                <w:kern w:val="0"/>
                <w:szCs w:val="21"/>
              </w:rPr>
              <w:t>作者</w:t>
            </w:r>
            <w:r>
              <w:rPr>
                <w:rFonts w:ascii="宋体" w:hAnsi="宋体"/>
                <w:color w:val="333333"/>
                <w:kern w:val="0"/>
                <w:szCs w:val="21"/>
              </w:rPr>
              <w:t>/</w:t>
            </w:r>
            <w:r>
              <w:rPr>
                <w:rFonts w:hint="eastAsia" w:ascii="宋体" w:hAnsi="宋体"/>
                <w:color w:val="333333"/>
                <w:kern w:val="0"/>
                <w:szCs w:val="21"/>
              </w:rPr>
              <w:t>编者：</w:t>
            </w:r>
            <w:bookmarkStart w:id="0" w:name="_GoBack"/>
            <w:bookmarkEnd w:id="0"/>
            <w:r>
              <w:rPr>
                <w:rFonts w:hint="eastAsia" w:ascii="宋体" w:hAnsi="宋体"/>
                <w:color w:val="333333"/>
                <w:kern w:val="0"/>
                <w:szCs w:val="21"/>
              </w:rPr>
              <w:t>郑永廷</w:t>
            </w:r>
          </w:p>
          <w:p>
            <w:pPr>
              <w:widowControl/>
              <w:jc w:val="left"/>
              <w:rPr>
                <w:rFonts w:ascii="宋体" w:hAnsi="宋体"/>
                <w:color w:val="333333"/>
                <w:kern w:val="0"/>
                <w:szCs w:val="21"/>
              </w:rPr>
            </w:pPr>
            <w:r>
              <w:rPr>
                <w:rFonts w:ascii="宋体" w:hAnsi="宋体"/>
                <w:color w:val="333333"/>
                <w:kern w:val="0"/>
                <w:szCs w:val="21"/>
              </w:rPr>
              <w:t>3.</w:t>
            </w:r>
            <w:r>
              <w:rPr>
                <w:rFonts w:hint="eastAsia" w:ascii="宋体" w:hAnsi="宋体"/>
                <w:color w:val="333333"/>
                <w:kern w:val="0"/>
                <w:szCs w:val="21"/>
              </w:rPr>
              <w:t>作者</w:t>
            </w:r>
            <w:r>
              <w:rPr>
                <w:rFonts w:ascii="宋体" w:hAnsi="宋体"/>
                <w:color w:val="333333"/>
                <w:kern w:val="0"/>
                <w:szCs w:val="21"/>
              </w:rPr>
              <w:t>/</w:t>
            </w:r>
            <w:r>
              <w:rPr>
                <w:rFonts w:hint="eastAsia" w:ascii="宋体" w:hAnsi="宋体"/>
                <w:color w:val="333333"/>
                <w:kern w:val="0"/>
                <w:szCs w:val="21"/>
              </w:rPr>
              <w:t>编者：冯刚</w:t>
            </w:r>
            <w:r>
              <w:rPr>
                <w:rFonts w:ascii="宋体" w:hAnsi="宋体"/>
                <w:color w:val="333333"/>
                <w:kern w:val="0"/>
                <w:szCs w:val="21"/>
              </w:rPr>
              <w:t xml:space="preserve"> </w:t>
            </w:r>
          </w:p>
        </w:tc>
      </w:tr>
    </w:tbl>
    <w:p/>
    <w:sectPr>
      <w:headerReference r:id="rId3" w:type="default"/>
      <w:headerReference r:id="rId4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E56282"/>
    <w:multiLevelType w:val="multilevel"/>
    <w:tmpl w:val="31E5628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7A351074"/>
    <w:multiLevelType w:val="multilevel"/>
    <w:tmpl w:val="7A35107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0865"/>
    <w:rsid w:val="000B34B8"/>
    <w:rsid w:val="001C315D"/>
    <w:rsid w:val="001E5C04"/>
    <w:rsid w:val="001F3942"/>
    <w:rsid w:val="002D104A"/>
    <w:rsid w:val="00330865"/>
    <w:rsid w:val="004B4A83"/>
    <w:rsid w:val="00560F94"/>
    <w:rsid w:val="00686623"/>
    <w:rsid w:val="0070548F"/>
    <w:rsid w:val="0073177C"/>
    <w:rsid w:val="00773583"/>
    <w:rsid w:val="007D0A48"/>
    <w:rsid w:val="008444DF"/>
    <w:rsid w:val="00923BDF"/>
    <w:rsid w:val="0094413D"/>
    <w:rsid w:val="00983C06"/>
    <w:rsid w:val="009B50DB"/>
    <w:rsid w:val="009C7A24"/>
    <w:rsid w:val="00A437E3"/>
    <w:rsid w:val="00A919EF"/>
    <w:rsid w:val="00B56CF3"/>
    <w:rsid w:val="00C21A2F"/>
    <w:rsid w:val="00C228B4"/>
    <w:rsid w:val="00C265B8"/>
    <w:rsid w:val="00D10C88"/>
    <w:rsid w:val="00E236A4"/>
    <w:rsid w:val="00EB36C8"/>
    <w:rsid w:val="00EE1B99"/>
    <w:rsid w:val="00FB15ED"/>
    <w:rsid w:val="07330C03"/>
    <w:rsid w:val="460F71E1"/>
    <w:rsid w:val="4AD1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oter Char"/>
    <w:basedOn w:val="5"/>
    <w:link w:val="2"/>
    <w:locked/>
    <w:uiPriority w:val="99"/>
    <w:rPr>
      <w:rFonts w:cs="Times New Roman"/>
      <w:sz w:val="18"/>
      <w:szCs w:val="18"/>
    </w:rPr>
  </w:style>
  <w:style w:type="character" w:customStyle="1" w:styleId="7">
    <w:name w:val="Header Char"/>
    <w:basedOn w:val="5"/>
    <w:link w:val="3"/>
    <w:locked/>
    <w:uiPriority w:val="99"/>
    <w:rPr>
      <w:rFonts w:cs="Times New Roman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39</Words>
  <Characters>228</Characters>
  <Lines>0</Lines>
  <Paragraphs>0</Paragraphs>
  <TotalTime>35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2019-06-18T08:58:00Z</dcterms:created>
  <dc:creator>Microsoft</dc:creator>
  <cp:lastModifiedBy>abc</cp:lastModifiedBy>
  <dcterms:modified xsi:type="dcterms:W3CDTF">2020-12-31T14:17:33Z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