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781" w:rsidRDefault="00A35781" w:rsidP="00A35781">
      <w:pPr>
        <w:spacing w:line="500" w:lineRule="exact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cs="宋体" w:hint="eastAsia"/>
          <w:b/>
          <w:sz w:val="32"/>
          <w:szCs w:val="32"/>
        </w:rPr>
        <w:t>附：</w:t>
      </w:r>
      <w:r>
        <w:rPr>
          <w:rFonts w:ascii="宋体" w:hAnsi="宋体" w:hint="eastAsia"/>
          <w:b/>
          <w:sz w:val="32"/>
          <w:szCs w:val="32"/>
        </w:rPr>
        <w:t>嘉善县卫生计生系统赴天津医科大学、大连医科大学、四川大学华西临床医学院招聘计划表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52"/>
        <w:gridCol w:w="909"/>
        <w:gridCol w:w="2487"/>
        <w:gridCol w:w="1083"/>
        <w:gridCol w:w="725"/>
        <w:gridCol w:w="2218"/>
      </w:tblGrid>
      <w:tr w:rsidR="00A35781" w:rsidTr="00A35781">
        <w:trPr>
          <w:trHeight w:val="993"/>
        </w:trPr>
        <w:tc>
          <w:tcPr>
            <w:tcW w:w="0" w:type="auto"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招聘单位</w:t>
            </w:r>
          </w:p>
        </w:tc>
        <w:tc>
          <w:tcPr>
            <w:tcW w:w="0" w:type="auto"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0" w:type="auto"/>
          </w:tcPr>
          <w:p w:rsidR="00A35781" w:rsidRDefault="00A35781" w:rsidP="00A35781">
            <w:pPr>
              <w:ind w:firstLineChars="600" w:firstLine="1440"/>
              <w:jc w:val="center"/>
              <w:rPr>
                <w:rFonts w:hint="eastAsia"/>
                <w:b/>
                <w:sz w:val="24"/>
              </w:rPr>
            </w:pPr>
          </w:p>
          <w:p w:rsidR="00A35781" w:rsidRDefault="00A35781" w:rsidP="00A35781">
            <w:pPr>
              <w:ind w:firstLineChars="600" w:firstLine="1440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0" w:type="auto"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</w:t>
            </w:r>
          </w:p>
        </w:tc>
        <w:tc>
          <w:tcPr>
            <w:tcW w:w="0" w:type="auto"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招聘计划</w:t>
            </w:r>
          </w:p>
        </w:tc>
        <w:tc>
          <w:tcPr>
            <w:tcW w:w="0" w:type="auto"/>
          </w:tcPr>
          <w:p w:rsidR="00A35781" w:rsidRDefault="00A35781" w:rsidP="00A35781">
            <w:pPr>
              <w:ind w:firstLineChars="200" w:firstLine="480"/>
              <w:jc w:val="center"/>
              <w:rPr>
                <w:rFonts w:hint="eastAsia"/>
                <w:b/>
                <w:sz w:val="24"/>
              </w:rPr>
            </w:pPr>
          </w:p>
          <w:p w:rsidR="00A35781" w:rsidRDefault="00A35781" w:rsidP="00A35781">
            <w:pPr>
              <w:ind w:firstLineChars="200" w:firstLine="480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  <w:p w:rsidR="00A35781" w:rsidRDefault="00A35781" w:rsidP="00F2118A">
            <w:pPr>
              <w:jc w:val="both"/>
              <w:rPr>
                <w:rFonts w:hint="eastAsia"/>
                <w:b/>
                <w:sz w:val="24"/>
              </w:rPr>
            </w:pPr>
          </w:p>
        </w:tc>
      </w:tr>
      <w:tr w:rsidR="00A35781" w:rsidTr="00A35781">
        <w:trPr>
          <w:trHeight w:val="932"/>
        </w:trPr>
        <w:tc>
          <w:tcPr>
            <w:tcW w:w="0" w:type="auto"/>
          </w:tcPr>
          <w:p w:rsidR="00A35781" w:rsidRDefault="00A35781" w:rsidP="00F2118A">
            <w:pPr>
              <w:jc w:val="center"/>
              <w:rPr>
                <w:rFonts w:eastAsia="宋体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嘉善县疾病预防控制中心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公共</w:t>
            </w:r>
          </w:p>
          <w:p w:rsidR="00A35781" w:rsidRDefault="00A35781" w:rsidP="00F2118A">
            <w:pPr>
              <w:jc w:val="center"/>
              <w:rPr>
                <w:rFonts w:eastAsia="宋体"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卫生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预防医学、流行病与卫生统计学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本科限第一批次</w:t>
            </w:r>
          </w:p>
        </w:tc>
      </w:tr>
      <w:tr w:rsidR="00A35781" w:rsidTr="00A35781">
        <w:trPr>
          <w:trHeight w:val="561"/>
        </w:trPr>
        <w:tc>
          <w:tcPr>
            <w:tcW w:w="0" w:type="auto"/>
            <w:vMerge w:val="restart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嘉善县第一人民医院</w:t>
            </w:r>
          </w:p>
        </w:tc>
        <w:tc>
          <w:tcPr>
            <w:tcW w:w="0" w:type="auto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0" w:type="auto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临床医学、外科学</w:t>
            </w:r>
          </w:p>
        </w:tc>
        <w:tc>
          <w:tcPr>
            <w:tcW w:w="0" w:type="auto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硕士研究生及以上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747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内科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A35781" w:rsidRDefault="00A35781" w:rsidP="00F2118A">
            <w:pPr>
              <w:jc w:val="both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临床医学、内科学、神经病学、肿瘤学、全科医学</w:t>
            </w:r>
          </w:p>
        </w:tc>
        <w:tc>
          <w:tcPr>
            <w:tcW w:w="0" w:type="auto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硕士研究生及以上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内科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临床医学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本科第二批次（独立学院除外）限嘉兴生源</w:t>
            </w: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妇产科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临床医学、妇产科学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儿科学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临床医学、儿科学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872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急诊科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临床医学、急诊医学、内科学、外科学、重症医学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ICU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临床医学、重症医学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Merge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687"/>
        </w:trPr>
        <w:tc>
          <w:tcPr>
            <w:tcW w:w="0" w:type="auto"/>
            <w:vMerge w:val="restart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  <w:p w:rsidR="00A35781" w:rsidRDefault="00A35781" w:rsidP="00F2118A">
            <w:pPr>
              <w:jc w:val="center"/>
              <w:rPr>
                <w:rFonts w:eastAsia="宋体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嘉善县第</w:t>
            </w:r>
            <w:r>
              <w:rPr>
                <w:rFonts w:hint="eastAsia"/>
                <w:b/>
                <w:sz w:val="24"/>
              </w:rPr>
              <w:lastRenderedPageBreak/>
              <w:t>二人民医院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内科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临床医学、中西医结合临床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临床医学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儿科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临床医学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超声科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医学影像学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放射科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医学影像学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耳鼻咽喉科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临床医学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临床医学、眼科学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702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皮肤科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临床医学、中西医结合临床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61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麻醉科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临床医学、麻醉学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护理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护理学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 w:val="restart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嘉善县中医医院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内科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临床医学、中医学、中医内科学、中西医结合临床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both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中医类限硕士研究生学历</w:t>
            </w: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外科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临床医学、外科学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眼科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临床医学、眼视光学、眼科学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肛肠</w:t>
            </w:r>
            <w:r>
              <w:rPr>
                <w:rFonts w:hint="eastAsia"/>
                <w:sz w:val="24"/>
              </w:rPr>
              <w:lastRenderedPageBreak/>
              <w:t>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临床医学、中医学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</w:t>
            </w:r>
            <w:r>
              <w:rPr>
                <w:rFonts w:hint="eastAsia"/>
                <w:sz w:val="24"/>
              </w:rPr>
              <w:lastRenderedPageBreak/>
              <w:t>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中医类限硕士研究</w:t>
            </w:r>
            <w:r>
              <w:rPr>
                <w:rFonts w:hint="eastAsia"/>
                <w:sz w:val="24"/>
              </w:rPr>
              <w:lastRenderedPageBreak/>
              <w:t>生学历</w:t>
            </w: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麻醉科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临床医学、麻醉学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儿科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中医学、中医儿科学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硕士研究生及以上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妇产科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中医学、中医妇科学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硕士研究生及以上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中医内科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中医学、中医内科学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硕士研究生及以上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耳鼻咽喉科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中医学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硕士研究生及以上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骨伤科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中医学、中医骨伤科学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硕士研究生及以上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口腔科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口腔医学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超声科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医学影像学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放射科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医学影像学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放射科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医学影像技术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61"/>
        </w:trPr>
        <w:tc>
          <w:tcPr>
            <w:tcW w:w="0" w:type="auto"/>
            <w:vMerge/>
          </w:tcPr>
          <w:p w:rsidR="00A35781" w:rsidRDefault="00A35781" w:rsidP="00F2118A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检验</w:t>
            </w:r>
            <w:r>
              <w:rPr>
                <w:rFonts w:hint="eastAsia"/>
                <w:sz w:val="24"/>
              </w:rPr>
              <w:lastRenderedPageBreak/>
              <w:t>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医学检验技术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本科及</w:t>
            </w:r>
            <w:r>
              <w:rPr>
                <w:rFonts w:hint="eastAsia"/>
                <w:sz w:val="24"/>
              </w:rPr>
              <w:lastRenderedPageBreak/>
              <w:t>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ind w:firstLineChars="200" w:firstLine="480"/>
              <w:jc w:val="center"/>
              <w:rPr>
                <w:rFonts w:hint="eastAsia"/>
                <w:sz w:val="24"/>
              </w:rPr>
            </w:pPr>
          </w:p>
        </w:tc>
      </w:tr>
      <w:tr w:rsidR="00A35781" w:rsidTr="00A35781">
        <w:trPr>
          <w:trHeight w:val="527"/>
        </w:trPr>
        <w:tc>
          <w:tcPr>
            <w:tcW w:w="0" w:type="auto"/>
            <w:vMerge w:val="restart"/>
          </w:tcPr>
          <w:p w:rsidR="00A35781" w:rsidRDefault="00A35781" w:rsidP="00F2118A">
            <w:pPr>
              <w:rPr>
                <w:rFonts w:hint="eastAsia"/>
                <w:b/>
                <w:szCs w:val="21"/>
              </w:rPr>
            </w:pPr>
          </w:p>
          <w:p w:rsidR="00A35781" w:rsidRDefault="00A35781" w:rsidP="00F2118A">
            <w:pPr>
              <w:jc w:val="center"/>
              <w:rPr>
                <w:rFonts w:hint="eastAsia"/>
                <w:b/>
                <w:szCs w:val="21"/>
              </w:rPr>
            </w:pPr>
          </w:p>
          <w:p w:rsidR="00A35781" w:rsidRDefault="00A35781" w:rsidP="00F2118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嘉善县第三人民医院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精神科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精神病与精神卫生学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硕士研究生及以上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Cs w:val="21"/>
              </w:rPr>
            </w:pPr>
            <w:r>
              <w:rPr>
                <w:rFonts w:hint="eastAsia"/>
                <w:szCs w:val="21"/>
              </w:rPr>
              <w:t>仅设四川大学华西临床医学院专场</w:t>
            </w:r>
          </w:p>
        </w:tc>
      </w:tr>
      <w:tr w:rsidR="00A35781" w:rsidTr="00A35781">
        <w:trPr>
          <w:trHeight w:val="527"/>
        </w:trPr>
        <w:tc>
          <w:tcPr>
            <w:tcW w:w="0" w:type="auto"/>
            <w:vMerge/>
          </w:tcPr>
          <w:p w:rsidR="00A35781" w:rsidRDefault="00A35781" w:rsidP="00F2118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临床医生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精神医学、临床医学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vMerge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Cs w:val="21"/>
              </w:rPr>
            </w:pPr>
          </w:p>
        </w:tc>
      </w:tr>
      <w:tr w:rsidR="00A35781" w:rsidTr="00A35781">
        <w:trPr>
          <w:trHeight w:val="527"/>
        </w:trPr>
        <w:tc>
          <w:tcPr>
            <w:tcW w:w="0" w:type="auto"/>
            <w:vMerge/>
          </w:tcPr>
          <w:p w:rsidR="00A35781" w:rsidRDefault="00A35781" w:rsidP="00F2118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特检科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eastAsia="宋体" w:hint="eastAsia"/>
                <w:sz w:val="24"/>
              </w:rPr>
            </w:pPr>
            <w:r>
              <w:rPr>
                <w:rFonts w:hint="eastAsia"/>
                <w:sz w:val="24"/>
              </w:rPr>
              <w:t>医学影像技术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本科及以上</w:t>
            </w:r>
          </w:p>
        </w:tc>
        <w:tc>
          <w:tcPr>
            <w:tcW w:w="0" w:type="auto"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A35781" w:rsidRDefault="00A35781" w:rsidP="00F2118A">
            <w:pPr>
              <w:jc w:val="center"/>
              <w:rPr>
                <w:rFonts w:hint="eastAsia"/>
                <w:szCs w:val="21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D2D" w:rsidRDefault="00056D2D" w:rsidP="00A35781">
      <w:pPr>
        <w:spacing w:after="0"/>
      </w:pPr>
      <w:r>
        <w:separator/>
      </w:r>
    </w:p>
  </w:endnote>
  <w:endnote w:type="continuationSeparator" w:id="0">
    <w:p w:rsidR="00056D2D" w:rsidRDefault="00056D2D" w:rsidP="00A3578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D2D" w:rsidRDefault="00056D2D" w:rsidP="00A35781">
      <w:pPr>
        <w:spacing w:after="0"/>
      </w:pPr>
      <w:r>
        <w:separator/>
      </w:r>
    </w:p>
  </w:footnote>
  <w:footnote w:type="continuationSeparator" w:id="0">
    <w:p w:rsidR="00056D2D" w:rsidRDefault="00056D2D" w:rsidP="00A3578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6D2D"/>
    <w:rsid w:val="00323B43"/>
    <w:rsid w:val="003D37D8"/>
    <w:rsid w:val="00426133"/>
    <w:rsid w:val="004358AB"/>
    <w:rsid w:val="004C380C"/>
    <w:rsid w:val="008B7726"/>
    <w:rsid w:val="00A3578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3578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3578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3578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35781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2018-11-03T11:40:00Z</dcterms:modified>
</cp:coreProperties>
</file>