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27" w:rsidRDefault="003D4427" w:rsidP="00824D9A">
      <w:pPr>
        <w:spacing w:line="570" w:lineRule="exact"/>
        <w:ind w:firstLine="20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 w:rsidR="00824D9A" w:rsidRPr="00350BDE" w:rsidRDefault="007B32BF" w:rsidP="00824D9A">
      <w:pPr>
        <w:spacing w:line="570" w:lineRule="exact"/>
        <w:ind w:firstLine="200"/>
        <w:jc w:val="center"/>
        <w:rPr>
          <w:rFonts w:ascii="方正小标宋简体" w:eastAsia="方正小标宋简体"/>
          <w:sz w:val="44"/>
          <w:szCs w:val="44"/>
        </w:rPr>
      </w:pPr>
      <w:r w:rsidRPr="00350BDE">
        <w:rPr>
          <w:rFonts w:ascii="方正小标宋简体" w:eastAsia="方正小标宋简体" w:hint="eastAsia"/>
          <w:sz w:val="44"/>
          <w:szCs w:val="44"/>
        </w:rPr>
        <w:t>咸宁</w:t>
      </w:r>
      <w:r w:rsidR="00824D9A" w:rsidRPr="00350BDE">
        <w:rPr>
          <w:rFonts w:ascii="方正小标宋简体" w:eastAsia="方正小标宋简体" w:hint="eastAsia"/>
          <w:sz w:val="44"/>
          <w:szCs w:val="44"/>
        </w:rPr>
        <w:t>市法院系统2020年雇员制</w:t>
      </w:r>
    </w:p>
    <w:p w:rsidR="009935A4" w:rsidRPr="006B735B" w:rsidRDefault="00824D9A" w:rsidP="00824D9A">
      <w:pPr>
        <w:spacing w:line="570" w:lineRule="exact"/>
        <w:ind w:firstLine="200"/>
        <w:jc w:val="center"/>
        <w:rPr>
          <w:rFonts w:ascii="方正小标宋简体" w:eastAsia="方正小标宋简体"/>
          <w:sz w:val="32"/>
          <w:szCs w:val="32"/>
        </w:rPr>
      </w:pPr>
      <w:r w:rsidRPr="00350BDE">
        <w:rPr>
          <w:rFonts w:ascii="方正小标宋简体" w:eastAsia="方正小标宋简体" w:hint="eastAsia"/>
          <w:sz w:val="44"/>
          <w:szCs w:val="44"/>
        </w:rPr>
        <w:t>审判辅助人员招聘工作咨询及纪检监督电话</w:t>
      </w:r>
    </w:p>
    <w:p w:rsidR="00824D9A" w:rsidRDefault="00824D9A" w:rsidP="00824D9A">
      <w:pPr>
        <w:spacing w:line="570" w:lineRule="exact"/>
        <w:ind w:firstLine="200"/>
        <w:jc w:val="center"/>
        <w:rPr>
          <w:rFonts w:ascii="方正小标宋简体" w:eastAsia="方正小标宋简体"/>
          <w:sz w:val="40"/>
          <w:szCs w:val="4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2552"/>
        <w:gridCol w:w="2835"/>
      </w:tblGrid>
      <w:tr w:rsidR="00824D9A" w:rsidRPr="00A6310B" w:rsidTr="00350BDE">
        <w:trPr>
          <w:trHeight w:val="971"/>
        </w:trPr>
        <w:tc>
          <w:tcPr>
            <w:tcW w:w="3510" w:type="dxa"/>
            <w:vAlign w:val="center"/>
          </w:tcPr>
          <w:p w:rsidR="00824D9A" w:rsidRPr="00DF24D4" w:rsidRDefault="00824D9A" w:rsidP="008909B6">
            <w:pPr>
              <w:spacing w:line="57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F24D4">
              <w:rPr>
                <w:rFonts w:ascii="黑体" w:eastAsia="黑体" w:hAnsi="黑体" w:hint="eastAsia"/>
                <w:sz w:val="32"/>
                <w:szCs w:val="32"/>
              </w:rPr>
              <w:t>法院</w:t>
            </w:r>
          </w:p>
        </w:tc>
        <w:tc>
          <w:tcPr>
            <w:tcW w:w="2552" w:type="dxa"/>
            <w:vAlign w:val="center"/>
          </w:tcPr>
          <w:p w:rsidR="00824D9A" w:rsidRPr="00DF24D4" w:rsidRDefault="00824D9A" w:rsidP="008909B6">
            <w:pPr>
              <w:spacing w:line="57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F24D4">
              <w:rPr>
                <w:rFonts w:ascii="黑体" w:eastAsia="黑体" w:hAnsi="黑体" w:hint="eastAsia"/>
                <w:sz w:val="32"/>
                <w:szCs w:val="32"/>
              </w:rPr>
              <w:t>工作咨询电话</w:t>
            </w:r>
          </w:p>
        </w:tc>
        <w:tc>
          <w:tcPr>
            <w:tcW w:w="2835" w:type="dxa"/>
            <w:vAlign w:val="center"/>
          </w:tcPr>
          <w:p w:rsidR="00824D9A" w:rsidRPr="00DF24D4" w:rsidRDefault="00824D9A" w:rsidP="008909B6">
            <w:pPr>
              <w:spacing w:line="57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F24D4">
              <w:rPr>
                <w:rFonts w:ascii="黑体" w:eastAsia="黑体" w:hAnsi="黑体" w:hint="eastAsia"/>
                <w:sz w:val="32"/>
                <w:szCs w:val="32"/>
              </w:rPr>
              <w:t>纪检监督电话</w:t>
            </w:r>
          </w:p>
        </w:tc>
      </w:tr>
      <w:tr w:rsidR="008909B6" w:rsidRPr="00A6310B" w:rsidTr="00350BDE">
        <w:trPr>
          <w:trHeight w:val="1396"/>
        </w:trPr>
        <w:tc>
          <w:tcPr>
            <w:tcW w:w="3510" w:type="dxa"/>
            <w:vAlign w:val="center"/>
          </w:tcPr>
          <w:p w:rsidR="008909B6" w:rsidRPr="008909B6" w:rsidRDefault="008909B6" w:rsidP="008909B6">
            <w:pPr>
              <w:spacing w:line="57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909B6">
              <w:rPr>
                <w:rFonts w:ascii="仿宋" w:eastAsia="仿宋" w:hAnsi="仿宋" w:hint="eastAsia"/>
                <w:sz w:val="32"/>
                <w:szCs w:val="32"/>
              </w:rPr>
              <w:t>咸宁市中级人民法院</w:t>
            </w:r>
          </w:p>
        </w:tc>
        <w:tc>
          <w:tcPr>
            <w:tcW w:w="2552" w:type="dxa"/>
            <w:vAlign w:val="center"/>
          </w:tcPr>
          <w:p w:rsidR="008909B6" w:rsidRPr="008909B6" w:rsidRDefault="008909B6" w:rsidP="008909B6">
            <w:pPr>
              <w:spacing w:line="57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909B6">
              <w:rPr>
                <w:rFonts w:ascii="仿宋" w:eastAsia="仿宋" w:hAnsi="仿宋"/>
                <w:sz w:val="32"/>
                <w:szCs w:val="32"/>
              </w:rPr>
              <w:t>0715</w:t>
            </w:r>
            <w:r w:rsidRPr="008909B6">
              <w:rPr>
                <w:rFonts w:ascii="仿宋" w:eastAsia="仿宋" w:hAnsi="仿宋" w:hint="eastAsia"/>
                <w:sz w:val="32"/>
                <w:szCs w:val="32"/>
              </w:rPr>
              <w:t>-</w:t>
            </w:r>
            <w:r w:rsidRPr="008909B6">
              <w:rPr>
                <w:rFonts w:ascii="仿宋" w:eastAsia="仿宋" w:hAnsi="仿宋"/>
                <w:sz w:val="32"/>
                <w:szCs w:val="32"/>
              </w:rPr>
              <w:t>8158677</w:t>
            </w:r>
          </w:p>
        </w:tc>
        <w:tc>
          <w:tcPr>
            <w:tcW w:w="2835" w:type="dxa"/>
            <w:vMerge w:val="restart"/>
            <w:vAlign w:val="center"/>
          </w:tcPr>
          <w:p w:rsidR="008909B6" w:rsidRPr="008909B6" w:rsidRDefault="008909B6" w:rsidP="008909B6">
            <w:pPr>
              <w:spacing w:line="57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909B6">
              <w:rPr>
                <w:rFonts w:ascii="仿宋" w:eastAsia="仿宋" w:hAnsi="仿宋"/>
                <w:sz w:val="32"/>
                <w:szCs w:val="32"/>
              </w:rPr>
              <w:t>0715</w:t>
            </w:r>
            <w:r w:rsidRPr="008909B6">
              <w:rPr>
                <w:rFonts w:ascii="仿宋" w:eastAsia="仿宋" w:hAnsi="仿宋" w:hint="eastAsia"/>
                <w:sz w:val="32"/>
                <w:szCs w:val="32"/>
              </w:rPr>
              <w:t>-</w:t>
            </w:r>
            <w:r w:rsidRPr="008909B6">
              <w:rPr>
                <w:rFonts w:ascii="仿宋" w:eastAsia="仿宋" w:hAnsi="仿宋"/>
                <w:sz w:val="32"/>
                <w:szCs w:val="32"/>
              </w:rPr>
              <w:t>8158658</w:t>
            </w:r>
          </w:p>
        </w:tc>
      </w:tr>
      <w:tr w:rsidR="008909B6" w:rsidRPr="00A6310B" w:rsidTr="00350BDE">
        <w:trPr>
          <w:trHeight w:val="1274"/>
        </w:trPr>
        <w:tc>
          <w:tcPr>
            <w:tcW w:w="3510" w:type="dxa"/>
            <w:vAlign w:val="center"/>
          </w:tcPr>
          <w:p w:rsidR="008909B6" w:rsidRPr="008909B6" w:rsidRDefault="008909B6" w:rsidP="008909B6">
            <w:pPr>
              <w:spacing w:line="57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咸宁市</w:t>
            </w:r>
            <w:r w:rsidRPr="008909B6">
              <w:rPr>
                <w:rFonts w:ascii="仿宋" w:eastAsia="仿宋" w:hAnsi="仿宋" w:hint="eastAsia"/>
                <w:sz w:val="32"/>
                <w:szCs w:val="32"/>
              </w:rPr>
              <w:t>咸安区人民法院</w:t>
            </w:r>
          </w:p>
        </w:tc>
        <w:tc>
          <w:tcPr>
            <w:tcW w:w="2552" w:type="dxa"/>
            <w:vAlign w:val="center"/>
          </w:tcPr>
          <w:p w:rsidR="008909B6" w:rsidRPr="008909B6" w:rsidRDefault="008909B6" w:rsidP="008909B6">
            <w:pPr>
              <w:spacing w:line="57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909B6">
              <w:rPr>
                <w:rFonts w:ascii="仿宋" w:eastAsia="仿宋" w:hAnsi="仿宋"/>
                <w:sz w:val="32"/>
                <w:szCs w:val="32"/>
              </w:rPr>
              <w:t>0715</w:t>
            </w:r>
            <w:r w:rsidRPr="008909B6">
              <w:rPr>
                <w:rFonts w:ascii="仿宋" w:eastAsia="仿宋" w:hAnsi="仿宋" w:hint="eastAsia"/>
                <w:sz w:val="32"/>
                <w:szCs w:val="32"/>
              </w:rPr>
              <w:t>-</w:t>
            </w:r>
            <w:r w:rsidRPr="008909B6">
              <w:rPr>
                <w:rFonts w:ascii="仿宋" w:eastAsia="仿宋" w:hAnsi="仿宋"/>
                <w:sz w:val="32"/>
                <w:szCs w:val="32"/>
              </w:rPr>
              <w:t>8314288</w:t>
            </w:r>
          </w:p>
        </w:tc>
        <w:tc>
          <w:tcPr>
            <w:tcW w:w="2835" w:type="dxa"/>
            <w:vMerge/>
            <w:vAlign w:val="center"/>
          </w:tcPr>
          <w:p w:rsidR="008909B6" w:rsidRPr="008909B6" w:rsidRDefault="008909B6" w:rsidP="008909B6">
            <w:pPr>
              <w:spacing w:line="57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909B6" w:rsidRPr="00A6310B" w:rsidTr="00350BDE">
        <w:trPr>
          <w:trHeight w:val="1355"/>
        </w:trPr>
        <w:tc>
          <w:tcPr>
            <w:tcW w:w="3510" w:type="dxa"/>
            <w:vAlign w:val="center"/>
          </w:tcPr>
          <w:p w:rsidR="008909B6" w:rsidRPr="008909B6" w:rsidRDefault="008909B6" w:rsidP="008909B6">
            <w:pPr>
              <w:spacing w:line="57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909B6">
              <w:rPr>
                <w:rFonts w:ascii="仿宋" w:eastAsia="仿宋" w:hAnsi="仿宋" w:hint="eastAsia"/>
                <w:sz w:val="32"/>
                <w:szCs w:val="32"/>
              </w:rPr>
              <w:t>赤壁市人民法院</w:t>
            </w:r>
          </w:p>
        </w:tc>
        <w:tc>
          <w:tcPr>
            <w:tcW w:w="2552" w:type="dxa"/>
            <w:vAlign w:val="center"/>
          </w:tcPr>
          <w:p w:rsidR="008909B6" w:rsidRPr="008909B6" w:rsidRDefault="008909B6" w:rsidP="008909B6">
            <w:pPr>
              <w:spacing w:line="57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909B6">
              <w:rPr>
                <w:rFonts w:ascii="仿宋" w:eastAsia="仿宋" w:hAnsi="仿宋"/>
                <w:sz w:val="32"/>
                <w:szCs w:val="32"/>
              </w:rPr>
              <w:t>0715</w:t>
            </w:r>
            <w:r w:rsidRPr="008909B6">
              <w:rPr>
                <w:rFonts w:ascii="仿宋" w:eastAsia="仿宋" w:hAnsi="仿宋" w:hint="eastAsia"/>
                <w:sz w:val="32"/>
                <w:szCs w:val="32"/>
              </w:rPr>
              <w:t>-</w:t>
            </w:r>
            <w:r w:rsidRPr="008909B6">
              <w:rPr>
                <w:rFonts w:ascii="仿宋" w:eastAsia="仿宋" w:hAnsi="仿宋"/>
                <w:sz w:val="32"/>
                <w:szCs w:val="32"/>
              </w:rPr>
              <w:t>5247277</w:t>
            </w:r>
          </w:p>
        </w:tc>
        <w:tc>
          <w:tcPr>
            <w:tcW w:w="2835" w:type="dxa"/>
            <w:vMerge/>
            <w:vAlign w:val="center"/>
          </w:tcPr>
          <w:p w:rsidR="008909B6" w:rsidRPr="008909B6" w:rsidRDefault="008909B6" w:rsidP="008909B6">
            <w:pPr>
              <w:spacing w:line="57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909B6" w:rsidRPr="00A6310B" w:rsidTr="00350BDE">
        <w:trPr>
          <w:trHeight w:val="1216"/>
        </w:trPr>
        <w:tc>
          <w:tcPr>
            <w:tcW w:w="3510" w:type="dxa"/>
            <w:vAlign w:val="center"/>
          </w:tcPr>
          <w:p w:rsidR="008909B6" w:rsidRPr="008909B6" w:rsidRDefault="008909B6" w:rsidP="008909B6">
            <w:pPr>
              <w:spacing w:line="57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909B6">
              <w:rPr>
                <w:rFonts w:ascii="仿宋" w:eastAsia="仿宋" w:hAnsi="仿宋" w:hint="eastAsia"/>
                <w:sz w:val="32"/>
                <w:szCs w:val="32"/>
              </w:rPr>
              <w:t>嘉鱼县人民法院</w:t>
            </w:r>
          </w:p>
        </w:tc>
        <w:tc>
          <w:tcPr>
            <w:tcW w:w="2552" w:type="dxa"/>
            <w:vAlign w:val="center"/>
          </w:tcPr>
          <w:p w:rsidR="008909B6" w:rsidRPr="008909B6" w:rsidRDefault="008909B6" w:rsidP="008909B6">
            <w:pPr>
              <w:spacing w:line="57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909B6">
              <w:rPr>
                <w:rFonts w:ascii="仿宋" w:eastAsia="仿宋" w:hAnsi="仿宋"/>
                <w:sz w:val="32"/>
                <w:szCs w:val="32"/>
              </w:rPr>
              <w:t>0715</w:t>
            </w:r>
            <w:r w:rsidRPr="008909B6">
              <w:rPr>
                <w:rFonts w:ascii="仿宋" w:eastAsia="仿宋" w:hAnsi="仿宋" w:hint="eastAsia"/>
                <w:sz w:val="32"/>
                <w:szCs w:val="32"/>
              </w:rPr>
              <w:t>-</w:t>
            </w:r>
            <w:r w:rsidRPr="008909B6">
              <w:rPr>
                <w:rFonts w:ascii="仿宋" w:eastAsia="仿宋" w:hAnsi="仿宋"/>
                <w:sz w:val="32"/>
                <w:szCs w:val="32"/>
              </w:rPr>
              <w:t>6359311</w:t>
            </w:r>
          </w:p>
        </w:tc>
        <w:tc>
          <w:tcPr>
            <w:tcW w:w="2835" w:type="dxa"/>
            <w:vMerge/>
            <w:vAlign w:val="center"/>
          </w:tcPr>
          <w:p w:rsidR="008909B6" w:rsidRPr="008909B6" w:rsidRDefault="008909B6" w:rsidP="008909B6">
            <w:pPr>
              <w:spacing w:line="57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909B6" w:rsidRPr="00A6310B" w:rsidTr="00350BDE">
        <w:trPr>
          <w:trHeight w:val="1202"/>
        </w:trPr>
        <w:tc>
          <w:tcPr>
            <w:tcW w:w="3510" w:type="dxa"/>
            <w:vAlign w:val="center"/>
          </w:tcPr>
          <w:p w:rsidR="008909B6" w:rsidRPr="008909B6" w:rsidRDefault="008909B6" w:rsidP="008909B6">
            <w:pPr>
              <w:spacing w:line="57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909B6">
              <w:rPr>
                <w:rFonts w:ascii="仿宋" w:eastAsia="仿宋" w:hAnsi="仿宋" w:hint="eastAsia"/>
                <w:sz w:val="32"/>
                <w:szCs w:val="32"/>
              </w:rPr>
              <w:t>通城县人民法院</w:t>
            </w:r>
          </w:p>
        </w:tc>
        <w:tc>
          <w:tcPr>
            <w:tcW w:w="2552" w:type="dxa"/>
            <w:vAlign w:val="center"/>
          </w:tcPr>
          <w:p w:rsidR="008909B6" w:rsidRPr="008909B6" w:rsidRDefault="008909B6" w:rsidP="008909B6">
            <w:pPr>
              <w:spacing w:line="57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909B6">
              <w:rPr>
                <w:rFonts w:ascii="仿宋" w:eastAsia="仿宋" w:hAnsi="仿宋"/>
                <w:sz w:val="32"/>
                <w:szCs w:val="32"/>
              </w:rPr>
              <w:t>0715</w:t>
            </w:r>
            <w:r w:rsidRPr="008909B6">
              <w:rPr>
                <w:rFonts w:ascii="仿宋" w:eastAsia="仿宋" w:hAnsi="仿宋" w:hint="eastAsia"/>
                <w:sz w:val="32"/>
                <w:szCs w:val="32"/>
              </w:rPr>
              <w:t>-</w:t>
            </w:r>
            <w:r w:rsidRPr="008909B6">
              <w:rPr>
                <w:rFonts w:ascii="仿宋" w:eastAsia="仿宋" w:hAnsi="仿宋"/>
                <w:sz w:val="32"/>
                <w:szCs w:val="32"/>
              </w:rPr>
              <w:t>48620</w:t>
            </w:r>
            <w:r w:rsidRPr="008909B6"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2835" w:type="dxa"/>
            <w:vMerge/>
            <w:vAlign w:val="center"/>
          </w:tcPr>
          <w:p w:rsidR="008909B6" w:rsidRPr="008909B6" w:rsidRDefault="008909B6" w:rsidP="008909B6">
            <w:pPr>
              <w:spacing w:line="57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909B6" w:rsidRPr="00A6310B" w:rsidTr="00DF24D4">
        <w:trPr>
          <w:trHeight w:val="1118"/>
        </w:trPr>
        <w:tc>
          <w:tcPr>
            <w:tcW w:w="3510" w:type="dxa"/>
            <w:vAlign w:val="center"/>
          </w:tcPr>
          <w:p w:rsidR="008909B6" w:rsidRPr="008909B6" w:rsidRDefault="008909B6" w:rsidP="008909B6">
            <w:pPr>
              <w:spacing w:line="57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909B6">
              <w:rPr>
                <w:rFonts w:ascii="仿宋" w:eastAsia="仿宋" w:hAnsi="仿宋" w:hint="eastAsia"/>
                <w:sz w:val="32"/>
                <w:szCs w:val="32"/>
              </w:rPr>
              <w:t>崇阳县人民法院</w:t>
            </w:r>
          </w:p>
        </w:tc>
        <w:tc>
          <w:tcPr>
            <w:tcW w:w="2552" w:type="dxa"/>
            <w:vAlign w:val="center"/>
          </w:tcPr>
          <w:p w:rsidR="008909B6" w:rsidRPr="008909B6" w:rsidRDefault="008909B6" w:rsidP="008909B6">
            <w:pPr>
              <w:spacing w:line="57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909B6">
              <w:rPr>
                <w:rFonts w:ascii="仿宋" w:eastAsia="仿宋" w:hAnsi="仿宋"/>
                <w:sz w:val="32"/>
                <w:szCs w:val="32"/>
              </w:rPr>
              <w:t>0715</w:t>
            </w:r>
            <w:r w:rsidRPr="008909B6">
              <w:rPr>
                <w:rFonts w:ascii="仿宋" w:eastAsia="仿宋" w:hAnsi="仿宋" w:hint="eastAsia"/>
                <w:sz w:val="32"/>
                <w:szCs w:val="32"/>
              </w:rPr>
              <w:t>-</w:t>
            </w:r>
            <w:r w:rsidRPr="008909B6">
              <w:rPr>
                <w:rFonts w:ascii="仿宋" w:eastAsia="仿宋" w:hAnsi="仿宋"/>
                <w:sz w:val="32"/>
                <w:szCs w:val="32"/>
              </w:rPr>
              <w:t>3303533</w:t>
            </w:r>
          </w:p>
        </w:tc>
        <w:tc>
          <w:tcPr>
            <w:tcW w:w="2835" w:type="dxa"/>
            <w:vMerge/>
            <w:vAlign w:val="center"/>
          </w:tcPr>
          <w:p w:rsidR="008909B6" w:rsidRPr="008909B6" w:rsidRDefault="008909B6" w:rsidP="008909B6">
            <w:pPr>
              <w:spacing w:line="57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909B6" w:rsidRPr="00A6310B" w:rsidTr="00DF24D4">
        <w:trPr>
          <w:trHeight w:val="1123"/>
        </w:trPr>
        <w:tc>
          <w:tcPr>
            <w:tcW w:w="3510" w:type="dxa"/>
            <w:vAlign w:val="center"/>
          </w:tcPr>
          <w:p w:rsidR="008909B6" w:rsidRPr="008909B6" w:rsidRDefault="008909B6" w:rsidP="008909B6">
            <w:pPr>
              <w:spacing w:line="57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909B6">
              <w:rPr>
                <w:rFonts w:ascii="仿宋" w:eastAsia="仿宋" w:hAnsi="仿宋" w:hint="eastAsia"/>
                <w:sz w:val="32"/>
                <w:szCs w:val="32"/>
              </w:rPr>
              <w:t>通山县人民法院</w:t>
            </w:r>
          </w:p>
        </w:tc>
        <w:tc>
          <w:tcPr>
            <w:tcW w:w="2552" w:type="dxa"/>
            <w:vAlign w:val="center"/>
          </w:tcPr>
          <w:p w:rsidR="008909B6" w:rsidRPr="008909B6" w:rsidRDefault="008909B6" w:rsidP="008909B6">
            <w:pPr>
              <w:spacing w:line="57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909B6">
              <w:rPr>
                <w:rFonts w:ascii="仿宋" w:eastAsia="仿宋" w:hAnsi="仿宋"/>
                <w:sz w:val="32"/>
                <w:szCs w:val="32"/>
              </w:rPr>
              <w:t>0715</w:t>
            </w:r>
            <w:r w:rsidRPr="008909B6">
              <w:rPr>
                <w:rFonts w:ascii="仿宋" w:eastAsia="仿宋" w:hAnsi="仿宋" w:hint="eastAsia"/>
                <w:sz w:val="32"/>
                <w:szCs w:val="32"/>
              </w:rPr>
              <w:t>-</w:t>
            </w:r>
            <w:r w:rsidRPr="008909B6">
              <w:rPr>
                <w:rFonts w:ascii="仿宋" w:eastAsia="仿宋" w:hAnsi="仿宋"/>
                <w:sz w:val="32"/>
                <w:szCs w:val="32"/>
              </w:rPr>
              <w:t>2366169</w:t>
            </w:r>
          </w:p>
        </w:tc>
        <w:tc>
          <w:tcPr>
            <w:tcW w:w="2835" w:type="dxa"/>
            <w:vMerge/>
            <w:vAlign w:val="center"/>
          </w:tcPr>
          <w:p w:rsidR="008909B6" w:rsidRPr="008909B6" w:rsidRDefault="008909B6" w:rsidP="008909B6">
            <w:pPr>
              <w:spacing w:line="57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824D9A" w:rsidRPr="00824D9A" w:rsidRDefault="00824D9A" w:rsidP="00824D9A">
      <w:pPr>
        <w:spacing w:line="570" w:lineRule="exact"/>
        <w:ind w:firstLine="200"/>
        <w:jc w:val="center"/>
        <w:rPr>
          <w:rFonts w:ascii="方正小标宋简体" w:eastAsia="方正小标宋简体"/>
          <w:sz w:val="20"/>
          <w:szCs w:val="20"/>
        </w:rPr>
      </w:pPr>
    </w:p>
    <w:sectPr w:rsidR="00824D9A" w:rsidRPr="00824D9A" w:rsidSect="008909B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FDA" w:rsidRDefault="007E4FDA" w:rsidP="00824D9A">
      <w:r>
        <w:separator/>
      </w:r>
    </w:p>
  </w:endnote>
  <w:endnote w:type="continuationSeparator" w:id="0">
    <w:p w:rsidR="007E4FDA" w:rsidRDefault="007E4FDA" w:rsidP="00824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FDA" w:rsidRDefault="007E4FDA" w:rsidP="00824D9A">
      <w:r>
        <w:separator/>
      </w:r>
    </w:p>
  </w:footnote>
  <w:footnote w:type="continuationSeparator" w:id="0">
    <w:p w:rsidR="007E4FDA" w:rsidRDefault="007E4FDA" w:rsidP="00824D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D9A"/>
    <w:rsid w:val="000A09F9"/>
    <w:rsid w:val="000C3AF6"/>
    <w:rsid w:val="002004A3"/>
    <w:rsid w:val="002729FA"/>
    <w:rsid w:val="00350BDE"/>
    <w:rsid w:val="00373C72"/>
    <w:rsid w:val="003A52F9"/>
    <w:rsid w:val="003D4427"/>
    <w:rsid w:val="00490A14"/>
    <w:rsid w:val="004E7D39"/>
    <w:rsid w:val="00580163"/>
    <w:rsid w:val="005B34AC"/>
    <w:rsid w:val="0062170B"/>
    <w:rsid w:val="00624679"/>
    <w:rsid w:val="006B735B"/>
    <w:rsid w:val="007B32BF"/>
    <w:rsid w:val="007E4FDA"/>
    <w:rsid w:val="00824D9A"/>
    <w:rsid w:val="008909B6"/>
    <w:rsid w:val="009935A4"/>
    <w:rsid w:val="00A32033"/>
    <w:rsid w:val="00A6310B"/>
    <w:rsid w:val="00B2209F"/>
    <w:rsid w:val="00D26A23"/>
    <w:rsid w:val="00DD306C"/>
    <w:rsid w:val="00DF24D4"/>
    <w:rsid w:val="00E40770"/>
    <w:rsid w:val="00EE7A94"/>
    <w:rsid w:val="00FC3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D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D9A"/>
    <w:rPr>
      <w:sz w:val="18"/>
      <w:szCs w:val="18"/>
    </w:rPr>
  </w:style>
  <w:style w:type="table" w:styleId="a5">
    <w:name w:val="Table Grid"/>
    <w:basedOn w:val="a1"/>
    <w:uiPriority w:val="59"/>
    <w:rsid w:val="00824D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cp:lastPrinted>2020-06-19T07:30:00Z</cp:lastPrinted>
  <dcterms:created xsi:type="dcterms:W3CDTF">2020-07-10T07:39:00Z</dcterms:created>
  <dcterms:modified xsi:type="dcterms:W3CDTF">2020-07-10T07:39:00Z</dcterms:modified>
</cp:coreProperties>
</file>