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36" w:rsidRPr="00020D36" w:rsidRDefault="00020D36" w:rsidP="00020D36">
      <w:pPr>
        <w:widowControl/>
        <w:jc w:val="left"/>
        <w:rPr>
          <w:rFonts w:ascii="Simsun" w:eastAsia="宋体" w:hAnsi="Simsun" w:cs="宋体"/>
          <w:color w:val="000000"/>
          <w:kern w:val="0"/>
          <w:sz w:val="18"/>
          <w:szCs w:val="18"/>
        </w:rPr>
      </w:pPr>
      <w:r w:rsidRPr="00020D36">
        <w:rPr>
          <w:rFonts w:ascii="Simsun" w:eastAsia="宋体" w:hAnsi="Simsun" w:cs="宋体"/>
          <w:color w:val="000000"/>
          <w:kern w:val="0"/>
          <w:szCs w:val="21"/>
        </w:rPr>
        <w:t>各招聘单位简介、联系方式及联系地址</w:t>
      </w:r>
    </w:p>
    <w:p w:rsidR="00020D36" w:rsidRPr="00020D36" w:rsidRDefault="00020D36" w:rsidP="00020D36">
      <w:pPr>
        <w:widowControl/>
        <w:jc w:val="center"/>
        <w:rPr>
          <w:rFonts w:ascii="Simsun" w:eastAsia="宋体" w:hAnsi="Simsun" w:cs="宋体"/>
          <w:color w:val="000000"/>
          <w:kern w:val="0"/>
          <w:sz w:val="18"/>
          <w:szCs w:val="18"/>
        </w:rPr>
      </w:pPr>
      <w:r w:rsidRPr="00020D36">
        <w:rPr>
          <w:rFonts w:ascii="Simsun" w:eastAsia="宋体" w:hAnsi="Simsun" w:cs="宋体"/>
          <w:color w:val="000000"/>
          <w:kern w:val="0"/>
          <w:sz w:val="18"/>
          <w:szCs w:val="18"/>
        </w:rPr>
        <w:t> </w:t>
      </w:r>
    </w:p>
    <w:p w:rsidR="00020D36" w:rsidRPr="00020D36" w:rsidRDefault="00020D36" w:rsidP="00020D36">
      <w:pPr>
        <w:widowControl/>
        <w:jc w:val="left"/>
        <w:rPr>
          <w:rFonts w:ascii="Simsun" w:eastAsia="宋体" w:hAnsi="Simsun" w:cs="宋体"/>
          <w:color w:val="000000"/>
          <w:kern w:val="0"/>
          <w:sz w:val="18"/>
          <w:szCs w:val="18"/>
        </w:rPr>
      </w:pPr>
      <w:r w:rsidRPr="00020D36">
        <w:rPr>
          <w:rFonts w:ascii="Simsun" w:eastAsia="宋体" w:hAnsi="Simsun" w:cs="宋体"/>
          <w:color w:val="000000"/>
          <w:kern w:val="0"/>
          <w:sz w:val="18"/>
          <w:szCs w:val="18"/>
        </w:rPr>
        <w:t> </w:t>
      </w:r>
    </w:p>
    <w:tbl>
      <w:tblPr>
        <w:tblW w:w="10620" w:type="dxa"/>
        <w:jc w:val="center"/>
        <w:tblCellMar>
          <w:left w:w="0" w:type="dxa"/>
          <w:right w:w="0" w:type="dxa"/>
        </w:tblCellMar>
        <w:tblLook w:val="04A0" w:firstRow="1" w:lastRow="0" w:firstColumn="1" w:lastColumn="0" w:noHBand="0" w:noVBand="1"/>
      </w:tblPr>
      <w:tblGrid>
        <w:gridCol w:w="1620"/>
        <w:gridCol w:w="5580"/>
        <w:gridCol w:w="3420"/>
      </w:tblGrid>
      <w:tr w:rsidR="00020D36" w:rsidRPr="00020D36" w:rsidTr="00020D36">
        <w:trPr>
          <w:trHeight w:val="543"/>
          <w:jc w:val="center"/>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b/>
                <w:bCs/>
                <w:color w:val="000000"/>
                <w:kern w:val="0"/>
                <w:sz w:val="18"/>
                <w:szCs w:val="18"/>
              </w:rPr>
              <w:t>招聘单位</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b/>
                <w:bCs/>
                <w:color w:val="000000"/>
                <w:kern w:val="0"/>
                <w:sz w:val="18"/>
                <w:szCs w:val="18"/>
              </w:rPr>
              <w:t>单位简介</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b/>
                <w:bCs/>
                <w:color w:val="000000"/>
                <w:kern w:val="0"/>
                <w:sz w:val="18"/>
                <w:szCs w:val="18"/>
              </w:rPr>
              <w:t>联系方式和地址</w:t>
            </w:r>
          </w:p>
        </w:tc>
      </w:tr>
      <w:tr w:rsidR="00020D36" w:rsidRPr="00020D36" w:rsidTr="00020D36">
        <w:trPr>
          <w:trHeight w:val="2614"/>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淮河流域水资源保护局所属事业单位</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河流域水资源保护局是水利部淮河水利委员会单列机构，具有行政职能的事业单位。下属淮河流域水环境监测中心和淮河水资源保护科学研究所两个公益性事业单位。淮河流域水环境监测中心承担淮河流域水环境监测及水环境监测技术开发和科研等工作，是国家级计量认证合格单位，目前拥有大量先进的进口仪器设备。淮河水资源保护科学研究所主要从事水资源保护及水污染防治的规划、科研、区域环境质量评价、水资源调查评价等工作，目前拥有环境影响评价甲级证书，是环境保护部规划环评推荐单位。</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联系人：陈磊</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0552-3092377</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chenlei@hrc.gov.cn</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地址：安徽省蚌埠市治淮路</w:t>
            </w:r>
            <w:r w:rsidRPr="00020D36">
              <w:rPr>
                <w:rFonts w:ascii="inherit" w:eastAsia="宋体" w:hAnsi="inherit" w:cs="宋体"/>
                <w:color w:val="000000"/>
                <w:kern w:val="0"/>
                <w:sz w:val="18"/>
                <w:szCs w:val="18"/>
              </w:rPr>
              <w:t>500</w:t>
            </w:r>
            <w:r w:rsidRPr="00020D36">
              <w:rPr>
                <w:rFonts w:ascii="inherit" w:eastAsia="宋体" w:hAnsi="inherit" w:cs="宋体"/>
                <w:color w:val="000000"/>
                <w:kern w:val="0"/>
                <w:sz w:val="18"/>
                <w:szCs w:val="18"/>
              </w:rPr>
              <w:t>号邮编：</w:t>
            </w:r>
            <w:r w:rsidRPr="00020D36">
              <w:rPr>
                <w:rFonts w:ascii="inherit" w:eastAsia="宋体" w:hAnsi="inherit" w:cs="宋体"/>
                <w:color w:val="000000"/>
                <w:kern w:val="0"/>
                <w:sz w:val="18"/>
                <w:szCs w:val="18"/>
              </w:rPr>
              <w:t>233001</w:t>
            </w:r>
          </w:p>
        </w:tc>
      </w:tr>
      <w:tr w:rsidR="00020D36" w:rsidRPr="00020D36" w:rsidTr="00020D36">
        <w:trPr>
          <w:trHeight w:val="2166"/>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淮委水文局（信息中心）</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委水文局（信息中心）是水利部淮河水利委员会直属副局级公益性事业单位。主要职责是组织或协调流域主要河流、河段的水文工作，指导流域内地方水文工作；协助有关部门组织编制流域水文事业发展规划和水利信息化规划；负责组织和指导流域水文情报和洪水预报工作，负责淮委水文水资源自动测报系统和计算机网络建设和管理工作，参与流域防汛抗旱、水资源管理、工程建设与管理技术服务等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联系人：邓映之</w:t>
            </w:r>
            <w:r w:rsidRPr="00020D36">
              <w:rPr>
                <w:rFonts w:ascii="inherit" w:eastAsia="宋体" w:hAnsi="inherit" w:cs="宋体"/>
                <w:color w:val="000000"/>
                <w:kern w:val="0"/>
                <w:sz w:val="18"/>
                <w:szCs w:val="18"/>
              </w:rPr>
              <w:t xml:space="preserve">    </w:t>
            </w:r>
            <w:r w:rsidRPr="00020D36">
              <w:rPr>
                <w:rFonts w:ascii="inherit" w:eastAsia="宋体" w:hAnsi="inherit" w:cs="宋体"/>
                <w:color w:val="000000"/>
                <w:kern w:val="0"/>
                <w:sz w:val="18"/>
                <w:szCs w:val="18"/>
              </w:rPr>
              <w:t>钱</w:t>
            </w:r>
            <w:r w:rsidRPr="00020D36">
              <w:rPr>
                <w:rFonts w:ascii="inherit" w:eastAsia="宋体" w:hAnsi="inherit" w:cs="宋体"/>
                <w:color w:val="000000"/>
                <w:kern w:val="0"/>
                <w:sz w:val="18"/>
                <w:szCs w:val="18"/>
              </w:rPr>
              <w:t xml:space="preserve">  </w:t>
            </w:r>
            <w:r w:rsidRPr="00020D36">
              <w:rPr>
                <w:rFonts w:ascii="inherit" w:eastAsia="宋体" w:hAnsi="inherit" w:cs="宋体"/>
                <w:color w:val="000000"/>
                <w:kern w:val="0"/>
                <w:sz w:val="18"/>
                <w:szCs w:val="18"/>
              </w:rPr>
              <w:t>慧</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05523093369  3352</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dyz8866@hrc.gov.cn</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qh@hrc.gov.cn</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地址：安徽省蚌埠市东海大道</w:t>
            </w:r>
            <w:r w:rsidRPr="00020D36">
              <w:rPr>
                <w:rFonts w:ascii="inherit" w:eastAsia="宋体" w:hAnsi="inherit" w:cs="宋体"/>
                <w:color w:val="000000"/>
                <w:kern w:val="0"/>
                <w:sz w:val="18"/>
                <w:szCs w:val="18"/>
              </w:rPr>
              <w:t>3055</w:t>
            </w:r>
            <w:r w:rsidRPr="00020D36">
              <w:rPr>
                <w:rFonts w:ascii="inherit" w:eastAsia="宋体" w:hAnsi="inherit" w:cs="宋体"/>
                <w:color w:val="000000"/>
                <w:kern w:val="0"/>
                <w:sz w:val="18"/>
                <w:szCs w:val="18"/>
              </w:rPr>
              <w:t>号</w:t>
            </w:r>
            <w:r w:rsidRPr="00020D36">
              <w:rPr>
                <w:rFonts w:ascii="inherit" w:eastAsia="宋体" w:hAnsi="inherit" w:cs="宋体"/>
                <w:color w:val="000000"/>
                <w:kern w:val="0"/>
                <w:sz w:val="18"/>
                <w:szCs w:val="18"/>
              </w:rPr>
              <w:t>309</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233001</w:t>
            </w:r>
          </w:p>
        </w:tc>
      </w:tr>
      <w:tr w:rsidR="00020D36" w:rsidRPr="00020D36" w:rsidTr="00020D36">
        <w:trPr>
          <w:trHeight w:val="3100"/>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淮委通信总站</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河水利委员会通信总站是淮河水利委员会的直属事业单位，主要承担淮河防汛通信网的规划建设和日常运行管理工作，为淮河流域的防汛抗旱调度提供通信保障，为水利工程管理、水利信息化等提供技术支持。目前，淮河通信网已建成以数字微波和光纤为骨干电路，以宽带无线接入和卫星应急通信相互汇接的覆盖近三万平方公里的综合通信网络，通过行蓄洪区通信报警系统、异地视频会商系统、远程视频图像监控系统、数字程控交换系统等应用平台，在淮河流域的防汛调度、抢险救灾、工程管理、水资源调度、电子政务等方面发挥重要作用。</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联系人：胡振兴</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0552-3093141</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hyperlink r:id="rId4" w:history="1">
              <w:r w:rsidRPr="00020D36">
                <w:rPr>
                  <w:rFonts w:ascii="inherit" w:eastAsia="宋体" w:hAnsi="inherit" w:cs="宋体"/>
                  <w:color w:val="222222"/>
                  <w:kern w:val="0"/>
                  <w:sz w:val="18"/>
                  <w:szCs w:val="18"/>
                  <w:u w:val="single"/>
                  <w:bdr w:val="none" w:sz="0" w:space="0" w:color="auto" w:frame="1"/>
                </w:rPr>
                <w:t>huzhenxing@hrc.gov.cn</w:t>
              </w:r>
            </w:hyperlink>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地址：安徽省蚌埠市东海大道</w:t>
            </w:r>
            <w:r w:rsidRPr="00020D36">
              <w:rPr>
                <w:rFonts w:ascii="inherit" w:eastAsia="宋体" w:hAnsi="inherit" w:cs="宋体"/>
                <w:color w:val="000000"/>
                <w:kern w:val="0"/>
                <w:sz w:val="18"/>
                <w:szCs w:val="18"/>
              </w:rPr>
              <w:t>3055</w:t>
            </w:r>
            <w:r w:rsidRPr="00020D36">
              <w:rPr>
                <w:rFonts w:ascii="inherit" w:eastAsia="宋体" w:hAnsi="inherit" w:cs="宋体"/>
                <w:color w:val="000000"/>
                <w:kern w:val="0"/>
                <w:sz w:val="18"/>
                <w:szCs w:val="18"/>
              </w:rPr>
              <w:t>号</w:t>
            </w:r>
            <w:r w:rsidRPr="00020D36">
              <w:rPr>
                <w:rFonts w:ascii="inherit" w:eastAsia="宋体" w:hAnsi="inherit" w:cs="宋体"/>
                <w:color w:val="000000"/>
                <w:kern w:val="0"/>
                <w:sz w:val="18"/>
                <w:szCs w:val="18"/>
              </w:rPr>
              <w:t>1401</w:t>
            </w:r>
            <w:r w:rsidRPr="00020D36">
              <w:rPr>
                <w:rFonts w:ascii="inherit" w:eastAsia="宋体" w:hAnsi="inherit" w:cs="宋体"/>
                <w:color w:val="000000"/>
                <w:kern w:val="0"/>
                <w:sz w:val="18"/>
                <w:szCs w:val="18"/>
              </w:rPr>
              <w:t>房间</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233001</w:t>
            </w:r>
          </w:p>
        </w:tc>
      </w:tr>
      <w:tr w:rsidR="00020D36" w:rsidRPr="00020D36" w:rsidTr="00020D36">
        <w:trPr>
          <w:trHeight w:val="3598"/>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淮委水利水电工程技术研究中心</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淮河水利委员会水利水电工程技术研究中心（以下简称技研中心）成立于</w:t>
            </w:r>
            <w:r w:rsidRPr="00020D36">
              <w:rPr>
                <w:rFonts w:ascii="inherit" w:eastAsia="宋体" w:hAnsi="inherit" w:cs="宋体"/>
                <w:color w:val="000000"/>
                <w:kern w:val="0"/>
                <w:sz w:val="18"/>
                <w:szCs w:val="18"/>
              </w:rPr>
              <w:t>1995</w:t>
            </w:r>
            <w:r w:rsidRPr="00020D36">
              <w:rPr>
                <w:rFonts w:ascii="inherit" w:eastAsia="宋体" w:hAnsi="inherit" w:cs="宋体"/>
                <w:color w:val="000000"/>
                <w:kern w:val="0"/>
                <w:sz w:val="18"/>
                <w:szCs w:val="18"/>
              </w:rPr>
              <w:t>年，是直属水利部淮河水利委员会的事业单位，具有国家发改委颁发的工程咨询甲级资质证书。主要职责为：组织或承担有关治淮重大技术课题或专项、专题的科学技术研究工作，为治淮提供技术服务；负责淮委水利水电工程建设、管理等方面技术的引进、应用和研究工作；承担有关流域规划、工程项目建议书、可行性研究报告等编制工作；受委托承担治淮基建工程项目建议书、可行性研究报告和有关设计的技术审查或评估工作；负责淮河科研基础设施的运行管理工作；负责淮委交其占有、使用的国有资产管理工作；发挥人才、技术优势，开展技术咨询服务工作；承办淮委交办的其它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联系人：刘</w:t>
            </w:r>
            <w:r w:rsidRPr="00020D36">
              <w:rPr>
                <w:rFonts w:ascii="inherit" w:eastAsia="宋体" w:hAnsi="inherit" w:cs="宋体"/>
                <w:color w:val="000000"/>
                <w:kern w:val="0"/>
                <w:sz w:val="18"/>
                <w:szCs w:val="18"/>
              </w:rPr>
              <w:t xml:space="preserve">  </w:t>
            </w:r>
            <w:r w:rsidRPr="00020D36">
              <w:rPr>
                <w:rFonts w:ascii="inherit" w:eastAsia="宋体" w:hAnsi="inherit" w:cs="宋体"/>
                <w:color w:val="000000"/>
                <w:kern w:val="0"/>
                <w:sz w:val="18"/>
                <w:szCs w:val="18"/>
              </w:rPr>
              <w:t>芳</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0552-3093767</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liufang@hrc.gov.cn</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地址：安徽省蚌埠市东海大道</w:t>
            </w:r>
            <w:r w:rsidRPr="00020D36">
              <w:rPr>
                <w:rFonts w:ascii="inherit" w:eastAsia="宋体" w:hAnsi="inherit" w:cs="宋体"/>
                <w:color w:val="000000"/>
                <w:kern w:val="0"/>
                <w:sz w:val="18"/>
                <w:szCs w:val="18"/>
              </w:rPr>
              <w:t>3055</w:t>
            </w:r>
            <w:r w:rsidRPr="00020D36">
              <w:rPr>
                <w:rFonts w:ascii="inherit" w:eastAsia="宋体" w:hAnsi="inherit" w:cs="宋体"/>
                <w:color w:val="000000"/>
                <w:kern w:val="0"/>
                <w:sz w:val="18"/>
                <w:szCs w:val="18"/>
              </w:rPr>
              <w:t>号</w:t>
            </w:r>
            <w:r w:rsidRPr="00020D36">
              <w:rPr>
                <w:rFonts w:ascii="inherit" w:eastAsia="宋体" w:hAnsi="inherit" w:cs="宋体"/>
                <w:color w:val="000000"/>
                <w:kern w:val="0"/>
                <w:sz w:val="18"/>
                <w:szCs w:val="18"/>
              </w:rPr>
              <w:t>1306</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233001</w:t>
            </w:r>
          </w:p>
        </w:tc>
      </w:tr>
      <w:tr w:rsidR="00020D36" w:rsidRPr="00020D36" w:rsidTr="00020D36">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淮委综合事业发展中心</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淮河水利委员会综合事业发展中心是水利部淮河水利委员会直属事业单位，主要职责是承担淮委委托的国有资产监督管理、流域治理</w:t>
            </w:r>
            <w:r w:rsidRPr="00020D36">
              <w:rPr>
                <w:rFonts w:ascii="inherit" w:eastAsia="宋体" w:hAnsi="inherit" w:cs="宋体"/>
                <w:color w:val="000000"/>
                <w:kern w:val="0"/>
                <w:sz w:val="18"/>
                <w:szCs w:val="18"/>
              </w:rPr>
              <w:lastRenderedPageBreak/>
              <w:t>与管理政策研究、水利科技推广、相关业务咨询培训、淮委专项工程建设管理以及淮河实体模型运行管理等技术和服务工作。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lastRenderedPageBreak/>
              <w:t>联系人：牛战富</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0552-3093605</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lastRenderedPageBreak/>
              <w:t>电子邮箱：</w:t>
            </w:r>
            <w:r w:rsidRPr="00020D36">
              <w:rPr>
                <w:rFonts w:ascii="inherit" w:eastAsia="宋体" w:hAnsi="inherit" w:cs="宋体"/>
                <w:color w:val="000000"/>
                <w:kern w:val="0"/>
                <w:sz w:val="18"/>
                <w:szCs w:val="18"/>
              </w:rPr>
              <w:t>niuzhanfu@hrc.gov.cn</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地址：安徽省蚌埠市东海大道</w:t>
            </w:r>
            <w:r w:rsidRPr="00020D36">
              <w:rPr>
                <w:rFonts w:ascii="inherit" w:eastAsia="宋体" w:hAnsi="inherit" w:cs="宋体"/>
                <w:color w:val="000000"/>
                <w:kern w:val="0"/>
                <w:sz w:val="18"/>
                <w:szCs w:val="18"/>
              </w:rPr>
              <w:t>3055</w:t>
            </w:r>
            <w:r w:rsidRPr="00020D36">
              <w:rPr>
                <w:rFonts w:ascii="inherit" w:eastAsia="宋体" w:hAnsi="inherit" w:cs="宋体"/>
                <w:color w:val="000000"/>
                <w:kern w:val="0"/>
                <w:sz w:val="18"/>
                <w:szCs w:val="18"/>
              </w:rPr>
              <w:t>号</w:t>
            </w:r>
            <w:r w:rsidRPr="00020D36">
              <w:rPr>
                <w:rFonts w:ascii="inherit" w:eastAsia="宋体" w:hAnsi="inherit" w:cs="宋体"/>
                <w:color w:val="000000"/>
                <w:kern w:val="0"/>
                <w:sz w:val="18"/>
                <w:szCs w:val="18"/>
              </w:rPr>
              <w:t>605</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233001</w:t>
            </w:r>
          </w:p>
        </w:tc>
      </w:tr>
      <w:tr w:rsidR="00020D36" w:rsidRPr="00020D36" w:rsidTr="00020D36">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lastRenderedPageBreak/>
              <w:t>沂沭泗局水文局（信息中心）</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水文局（信息中心）是沂沭泗水利管理局直属的正处级事业单位，其主要职责为：组织或指导沂沭泗流域水文情报、预报工作；承担沂沭泗局防汛抗旱、水资源管理等所需水文信息服务工作；承担沂沭泗局防汛通信、计算机网络、视频监控、视频会商等信息化系统的运行、管理和维护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联系人：马</w:t>
            </w:r>
            <w:r w:rsidRPr="00020D36">
              <w:rPr>
                <w:rFonts w:ascii="inherit" w:eastAsia="宋体" w:hAnsi="inherit" w:cs="宋体"/>
                <w:color w:val="000000"/>
                <w:kern w:val="0"/>
                <w:sz w:val="18"/>
                <w:szCs w:val="18"/>
              </w:rPr>
              <w:t xml:space="preserve">  </w:t>
            </w:r>
            <w:r w:rsidRPr="00020D36">
              <w:rPr>
                <w:rFonts w:ascii="inherit" w:eastAsia="宋体" w:hAnsi="inherit" w:cs="宋体"/>
                <w:color w:val="000000"/>
                <w:kern w:val="0"/>
                <w:sz w:val="18"/>
                <w:szCs w:val="18"/>
              </w:rPr>
              <w:t>佳</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0516-83683266</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仿宋_GB2312" w:eastAsia="仿宋_GB2312" w:hAnsi="inherit" w:cs="宋体" w:hint="eastAsia"/>
                <w:color w:val="000000"/>
                <w:kern w:val="0"/>
                <w:sz w:val="18"/>
                <w:szCs w:val="18"/>
              </w:rPr>
              <w:t>电子邮箱：28751612@qq.com</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地址：江苏省徐州市新城区元和路</w:t>
            </w:r>
            <w:r w:rsidRPr="00020D36">
              <w:rPr>
                <w:rFonts w:ascii="inherit" w:eastAsia="宋体" w:hAnsi="inherit" w:cs="宋体"/>
                <w:color w:val="000000"/>
                <w:kern w:val="0"/>
                <w:sz w:val="18"/>
                <w:szCs w:val="18"/>
              </w:rPr>
              <w:t>9</w:t>
            </w:r>
            <w:r w:rsidRPr="00020D36">
              <w:rPr>
                <w:rFonts w:ascii="inherit" w:eastAsia="宋体" w:hAnsi="inherit" w:cs="宋体"/>
                <w:color w:val="000000"/>
                <w:kern w:val="0"/>
                <w:sz w:val="18"/>
                <w:szCs w:val="18"/>
              </w:rPr>
              <w:t>号沂沭泗水利管理局</w:t>
            </w:r>
            <w:r w:rsidRPr="00020D36">
              <w:rPr>
                <w:rFonts w:ascii="inherit" w:eastAsia="宋体" w:hAnsi="inherit" w:cs="宋体"/>
                <w:color w:val="000000"/>
                <w:kern w:val="0"/>
                <w:sz w:val="18"/>
                <w:szCs w:val="18"/>
              </w:rPr>
              <w:t>220</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221000</w:t>
            </w:r>
          </w:p>
        </w:tc>
      </w:tr>
      <w:tr w:rsidR="00020D36" w:rsidRPr="00020D36" w:rsidTr="00020D36">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沂沭泗局防汛机动抢险队</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防汛机动抢险队是沂沭泗水利管理局直属的正处级事业单位，其主要职责为：执行沂沭泗局防汛抢险指令、承担直管工程应急抢险任务；承担防汛抢险培训、训练、演习工作；作为沂沭泗局直属重点工程的常设项目法人机构，受委托负责直属重点工程项目的建设管理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联系人：李瑞金</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0516-83683423</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仿宋_GB2312" w:eastAsia="仿宋_GB2312" w:hAnsi="inherit" w:cs="宋体" w:hint="eastAsia"/>
                <w:color w:val="000000"/>
                <w:kern w:val="0"/>
                <w:sz w:val="18"/>
                <w:szCs w:val="18"/>
              </w:rPr>
              <w:t>电子邮箱：35434721</w:t>
            </w:r>
            <w:hyperlink r:id="rId5" w:history="1">
              <w:r w:rsidRPr="00020D36">
                <w:rPr>
                  <w:rFonts w:ascii="inherit" w:eastAsia="仿宋_GB2312" w:hAnsi="inherit" w:cs="宋体"/>
                  <w:color w:val="222222"/>
                  <w:kern w:val="0"/>
                  <w:sz w:val="18"/>
                  <w:szCs w:val="18"/>
                  <w:u w:val="single"/>
                  <w:bdr w:val="none" w:sz="0" w:space="0" w:color="auto" w:frame="1"/>
                </w:rPr>
                <w:t>@qq.com</w:t>
              </w:r>
            </w:hyperlink>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地址：江苏省徐州市新城区元和路</w:t>
            </w:r>
            <w:r w:rsidRPr="00020D36">
              <w:rPr>
                <w:rFonts w:ascii="inherit" w:eastAsia="宋体" w:hAnsi="inherit" w:cs="宋体"/>
                <w:color w:val="000000"/>
                <w:kern w:val="0"/>
                <w:sz w:val="18"/>
                <w:szCs w:val="18"/>
              </w:rPr>
              <w:t>9</w:t>
            </w:r>
            <w:r w:rsidRPr="00020D36">
              <w:rPr>
                <w:rFonts w:ascii="inherit" w:eastAsia="宋体" w:hAnsi="inherit" w:cs="宋体"/>
                <w:color w:val="000000"/>
                <w:kern w:val="0"/>
                <w:sz w:val="18"/>
                <w:szCs w:val="18"/>
              </w:rPr>
              <w:t>号沂沭泗水利管理局</w:t>
            </w:r>
            <w:r w:rsidRPr="00020D36">
              <w:rPr>
                <w:rFonts w:ascii="inherit" w:eastAsia="宋体" w:hAnsi="inherit" w:cs="宋体"/>
                <w:color w:val="000000"/>
                <w:kern w:val="0"/>
                <w:sz w:val="18"/>
                <w:szCs w:val="18"/>
              </w:rPr>
              <w:t>423</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221000</w:t>
            </w:r>
          </w:p>
        </w:tc>
      </w:tr>
      <w:tr w:rsidR="00020D36" w:rsidRPr="00020D36" w:rsidTr="00020D36">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沂沭泗局综合事业发展中心</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综合事业发展中心是沂沭泗水利管理局直属的正处级事业单位，其主要职责为：保护和开发利用沂沭泗局所辖范围内水土资源，提高水利工程综合效用；护堤护岸生物防护工程规划与管理；承担水利管理、维修养护工作技术咨询与服务；承担水利科技推广应用</w:t>
            </w:r>
            <w:r w:rsidRPr="00020D36">
              <w:rPr>
                <w:rFonts w:ascii="inherit" w:eastAsia="宋体" w:hAnsi="inherit" w:cs="宋体"/>
                <w:color w:val="000000"/>
                <w:kern w:val="0"/>
                <w:sz w:val="18"/>
                <w:szCs w:val="18"/>
              </w:rPr>
              <w:t>,</w:t>
            </w:r>
            <w:r w:rsidRPr="00020D36">
              <w:rPr>
                <w:rFonts w:ascii="inherit" w:eastAsia="宋体" w:hAnsi="inherit" w:cs="宋体"/>
                <w:color w:val="000000"/>
                <w:kern w:val="0"/>
                <w:sz w:val="18"/>
                <w:szCs w:val="18"/>
              </w:rPr>
              <w:t>技术交流和新技术开发引用；沂沭泗局所辖水土资源开发利用指导工作。</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联系人：黄小明</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0516-83683315</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huangxm0517@sina.com</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地址：江苏省徐州市新城区元和路</w:t>
            </w:r>
            <w:r w:rsidRPr="00020D36">
              <w:rPr>
                <w:rFonts w:ascii="inherit" w:eastAsia="宋体" w:hAnsi="inherit" w:cs="宋体"/>
                <w:color w:val="000000"/>
                <w:kern w:val="0"/>
                <w:sz w:val="18"/>
                <w:szCs w:val="18"/>
              </w:rPr>
              <w:t>9</w:t>
            </w:r>
            <w:r w:rsidRPr="00020D36">
              <w:rPr>
                <w:rFonts w:ascii="inherit" w:eastAsia="宋体" w:hAnsi="inherit" w:cs="宋体"/>
                <w:color w:val="000000"/>
                <w:kern w:val="0"/>
                <w:sz w:val="18"/>
                <w:szCs w:val="18"/>
              </w:rPr>
              <w:t>号沂沭泗水利管理局</w:t>
            </w:r>
            <w:r w:rsidRPr="00020D36">
              <w:rPr>
                <w:rFonts w:ascii="inherit" w:eastAsia="宋体" w:hAnsi="inherit" w:cs="宋体"/>
                <w:color w:val="000000"/>
                <w:kern w:val="0"/>
                <w:sz w:val="18"/>
                <w:szCs w:val="18"/>
              </w:rPr>
              <w:t>311</w:t>
            </w:r>
            <w:r w:rsidRPr="00020D36">
              <w:rPr>
                <w:rFonts w:ascii="inherit" w:eastAsia="宋体" w:hAnsi="inherit" w:cs="宋体"/>
                <w:color w:val="000000"/>
                <w:kern w:val="0"/>
                <w:sz w:val="18"/>
                <w:szCs w:val="18"/>
              </w:rPr>
              <w:t>室</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221000</w:t>
            </w:r>
          </w:p>
        </w:tc>
      </w:tr>
      <w:tr w:rsidR="00020D36" w:rsidRPr="00020D36" w:rsidTr="00020D36">
        <w:trPr>
          <w:trHeight w:val="165"/>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沂沭泗局南四湖水利管理局</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沂沭泗水利管理局南四湖水利管理局（以下简称南四湖局）是淮委沂沭泗水利管理局直属的具有行政职能的正处级事业单位，在所辖范围内行使水行政管理职责，主要担负沂沭泗流域上游山东、江苏境内</w:t>
            </w:r>
            <w:r w:rsidRPr="00020D36">
              <w:rPr>
                <w:rFonts w:ascii="inherit" w:eastAsia="宋体" w:hAnsi="inherit" w:cs="宋体"/>
                <w:color w:val="000000"/>
                <w:kern w:val="0"/>
                <w:sz w:val="18"/>
                <w:szCs w:val="18"/>
              </w:rPr>
              <w:t>343.367</w:t>
            </w:r>
            <w:r w:rsidRPr="00020D36">
              <w:rPr>
                <w:rFonts w:ascii="inherit" w:eastAsia="宋体" w:hAnsi="inherit" w:cs="宋体"/>
                <w:color w:val="000000"/>
                <w:kern w:val="0"/>
                <w:sz w:val="18"/>
                <w:szCs w:val="18"/>
              </w:rPr>
              <w:t>公里堤防及</w:t>
            </w:r>
            <w:r w:rsidRPr="00020D36">
              <w:rPr>
                <w:rFonts w:ascii="inherit" w:eastAsia="宋体" w:hAnsi="inherit" w:cs="宋体"/>
                <w:color w:val="000000"/>
                <w:kern w:val="0"/>
                <w:sz w:val="18"/>
                <w:szCs w:val="18"/>
              </w:rPr>
              <w:t>16</w:t>
            </w:r>
            <w:r w:rsidRPr="00020D36">
              <w:rPr>
                <w:rFonts w:ascii="inherit" w:eastAsia="宋体" w:hAnsi="inherit" w:cs="宋体"/>
                <w:color w:val="000000"/>
                <w:kern w:val="0"/>
                <w:sz w:val="18"/>
                <w:szCs w:val="18"/>
              </w:rPr>
              <w:t>座水闸的工程管理和防汛抗旱任务。南四湖局机关位于江苏省徐州市，下设上级湖水利管理局、下级湖水利管理局、二级坝水利枢纽管理局、韩庄水利枢纽管理局、蔺家坝水利枢纽管理局、韩庄运河水利管理局</w:t>
            </w:r>
            <w:r w:rsidRPr="00020D36">
              <w:rPr>
                <w:rFonts w:ascii="inherit" w:eastAsia="宋体" w:hAnsi="inherit" w:cs="宋体"/>
                <w:color w:val="000000"/>
                <w:kern w:val="0"/>
                <w:sz w:val="18"/>
                <w:szCs w:val="18"/>
              </w:rPr>
              <w:t>6</w:t>
            </w:r>
            <w:r w:rsidRPr="00020D36">
              <w:rPr>
                <w:rFonts w:ascii="inherit" w:eastAsia="宋体" w:hAnsi="inherit" w:cs="宋体"/>
                <w:color w:val="000000"/>
                <w:kern w:val="0"/>
                <w:sz w:val="18"/>
                <w:szCs w:val="18"/>
              </w:rPr>
              <w:t>个正科级基层局和</w:t>
            </w:r>
            <w:r w:rsidRPr="00020D36">
              <w:rPr>
                <w:rFonts w:ascii="inherit" w:eastAsia="宋体" w:hAnsi="inherit" w:cs="宋体"/>
                <w:color w:val="000000"/>
                <w:kern w:val="0"/>
                <w:sz w:val="18"/>
                <w:szCs w:val="18"/>
              </w:rPr>
              <w:t>3</w:t>
            </w:r>
            <w:r w:rsidRPr="00020D36">
              <w:rPr>
                <w:rFonts w:ascii="inherit" w:eastAsia="宋体" w:hAnsi="inherit" w:cs="宋体"/>
                <w:color w:val="000000"/>
                <w:kern w:val="0"/>
                <w:sz w:val="18"/>
                <w:szCs w:val="18"/>
              </w:rPr>
              <w:t>个直属事业单位。</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联系人：任洪奎</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0516-83912736</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1075702729@qq.com</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地址：江苏省徐州市解放路</w:t>
            </w:r>
            <w:r w:rsidRPr="00020D36">
              <w:rPr>
                <w:rFonts w:ascii="inherit" w:eastAsia="宋体" w:hAnsi="inherit" w:cs="宋体"/>
                <w:color w:val="000000"/>
                <w:kern w:val="0"/>
                <w:sz w:val="18"/>
                <w:szCs w:val="18"/>
              </w:rPr>
              <w:t>186</w:t>
            </w:r>
            <w:r w:rsidRPr="00020D36">
              <w:rPr>
                <w:rFonts w:ascii="inherit" w:eastAsia="宋体" w:hAnsi="inherit" w:cs="宋体"/>
                <w:color w:val="000000"/>
                <w:kern w:val="0"/>
                <w:sz w:val="18"/>
                <w:szCs w:val="18"/>
              </w:rPr>
              <w:t>号南四湖局人事劳动科</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221000</w:t>
            </w:r>
          </w:p>
        </w:tc>
      </w:tr>
      <w:tr w:rsidR="00020D36" w:rsidRPr="00020D36" w:rsidTr="00020D36">
        <w:trPr>
          <w:trHeight w:val="300"/>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沂沭泗局沂沭河水利管理局</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沂沭泗水利管理局沂沭河水利管理局（以下简称沂沭河局）是淮委沂沭泗水利管理局直属的具有行政职能的正处级事业单位，在所辖范围内行使水行政管理职责，主要担负沂沭泗流域山东境内</w:t>
            </w:r>
            <w:r w:rsidRPr="00020D36">
              <w:rPr>
                <w:rFonts w:ascii="inherit" w:eastAsia="宋体" w:hAnsi="inherit" w:cs="宋体"/>
                <w:color w:val="000000"/>
                <w:kern w:val="0"/>
                <w:sz w:val="18"/>
                <w:szCs w:val="18"/>
              </w:rPr>
              <w:t>513.4</w:t>
            </w:r>
            <w:r w:rsidRPr="00020D36">
              <w:rPr>
                <w:rFonts w:ascii="inherit" w:eastAsia="宋体" w:hAnsi="inherit" w:cs="宋体"/>
                <w:color w:val="000000"/>
                <w:kern w:val="0"/>
                <w:sz w:val="18"/>
                <w:szCs w:val="18"/>
              </w:rPr>
              <w:t>公里河道、</w:t>
            </w:r>
            <w:r w:rsidRPr="00020D36">
              <w:rPr>
                <w:rFonts w:ascii="inherit" w:eastAsia="宋体" w:hAnsi="inherit" w:cs="宋体"/>
                <w:color w:val="000000"/>
                <w:kern w:val="0"/>
                <w:sz w:val="18"/>
                <w:szCs w:val="18"/>
              </w:rPr>
              <w:t>705.6</w:t>
            </w:r>
            <w:r w:rsidRPr="00020D36">
              <w:rPr>
                <w:rFonts w:ascii="inherit" w:eastAsia="宋体" w:hAnsi="inherit" w:cs="宋体"/>
                <w:color w:val="000000"/>
                <w:kern w:val="0"/>
                <w:sz w:val="18"/>
                <w:szCs w:val="18"/>
              </w:rPr>
              <w:t>公里堤防以及五座控制性闸涵的工程管理和防汛抗旱任务。沂沭河局机关位于山东省临沂市，下设沂河水利管理局、沭河水利管理局、大官庄水利枢纽管理局、刘家道口水利枢纽管理局、江风口分洪闸管理局、郯城河道管理局、河东河道管理局</w:t>
            </w:r>
            <w:r w:rsidRPr="00020D36">
              <w:rPr>
                <w:rFonts w:ascii="inherit" w:eastAsia="宋体" w:hAnsi="inherit" w:cs="宋体"/>
                <w:color w:val="000000"/>
                <w:kern w:val="0"/>
                <w:sz w:val="18"/>
                <w:szCs w:val="18"/>
              </w:rPr>
              <w:t>7</w:t>
            </w:r>
            <w:r w:rsidRPr="00020D36">
              <w:rPr>
                <w:rFonts w:ascii="inherit" w:eastAsia="宋体" w:hAnsi="inherit" w:cs="宋体"/>
                <w:color w:val="000000"/>
                <w:kern w:val="0"/>
                <w:sz w:val="18"/>
                <w:szCs w:val="18"/>
              </w:rPr>
              <w:t>个正科级基层局和</w:t>
            </w:r>
            <w:r w:rsidRPr="00020D36">
              <w:rPr>
                <w:rFonts w:ascii="inherit" w:eastAsia="宋体" w:hAnsi="inherit" w:cs="宋体"/>
                <w:color w:val="000000"/>
                <w:kern w:val="0"/>
                <w:sz w:val="18"/>
                <w:szCs w:val="18"/>
              </w:rPr>
              <w:t>2</w:t>
            </w:r>
            <w:r w:rsidRPr="00020D36">
              <w:rPr>
                <w:rFonts w:ascii="inherit" w:eastAsia="宋体" w:hAnsi="inherit" w:cs="宋体"/>
                <w:color w:val="000000"/>
                <w:kern w:val="0"/>
                <w:sz w:val="18"/>
                <w:szCs w:val="18"/>
              </w:rPr>
              <w:t>个直属事业单位、</w:t>
            </w:r>
            <w:r w:rsidRPr="00020D36">
              <w:rPr>
                <w:rFonts w:ascii="inherit" w:eastAsia="宋体" w:hAnsi="inherit" w:cs="宋体"/>
                <w:color w:val="000000"/>
                <w:kern w:val="0"/>
                <w:sz w:val="18"/>
                <w:szCs w:val="18"/>
              </w:rPr>
              <w:t>1</w:t>
            </w:r>
            <w:r w:rsidRPr="00020D36">
              <w:rPr>
                <w:rFonts w:ascii="inherit" w:eastAsia="宋体" w:hAnsi="inherit" w:cs="宋体"/>
                <w:color w:val="000000"/>
                <w:kern w:val="0"/>
                <w:sz w:val="18"/>
                <w:szCs w:val="18"/>
              </w:rPr>
              <w:t>个水利工程公司。</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联系人：丁里里</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0539-7296580</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chenggong0224@126.com</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地址：山东省临沂市北城新区北京路</w:t>
            </w:r>
            <w:r w:rsidRPr="00020D36">
              <w:rPr>
                <w:rFonts w:ascii="inherit" w:eastAsia="宋体" w:hAnsi="inherit" w:cs="宋体"/>
                <w:color w:val="000000"/>
                <w:kern w:val="0"/>
                <w:sz w:val="18"/>
                <w:szCs w:val="18"/>
              </w:rPr>
              <w:t>11</w:t>
            </w:r>
            <w:r w:rsidRPr="00020D36">
              <w:rPr>
                <w:rFonts w:ascii="inherit" w:eastAsia="宋体" w:hAnsi="inherit" w:cs="宋体"/>
                <w:color w:val="000000"/>
                <w:kern w:val="0"/>
                <w:sz w:val="18"/>
                <w:szCs w:val="18"/>
              </w:rPr>
              <w:t>号沂沭河局人事科</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276001</w:t>
            </w:r>
          </w:p>
        </w:tc>
      </w:tr>
      <w:tr w:rsidR="00020D36" w:rsidRPr="00020D36" w:rsidTr="00020D36">
        <w:trPr>
          <w:trHeight w:val="315"/>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center"/>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沂沭泗局骆马湖水利管理局</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沂沭泗水利管理局骆马湖水利管理局（以下简称骆马湖局）是淮委沂沭泗水利管理局直属的具有行政职能的正处级事业单位，在所辖范围内行使水行政管理职责，主要担负沂沭泗流域下游江苏境内</w:t>
            </w:r>
            <w:r w:rsidRPr="00020D36">
              <w:rPr>
                <w:rFonts w:ascii="inherit" w:eastAsia="宋体" w:hAnsi="inherit" w:cs="宋体"/>
                <w:color w:val="000000"/>
                <w:kern w:val="0"/>
                <w:sz w:val="18"/>
                <w:szCs w:val="18"/>
              </w:rPr>
              <w:t>362.1</w:t>
            </w:r>
            <w:r w:rsidRPr="00020D36">
              <w:rPr>
                <w:rFonts w:ascii="inherit" w:eastAsia="宋体" w:hAnsi="inherit" w:cs="宋体"/>
                <w:color w:val="000000"/>
                <w:kern w:val="0"/>
                <w:sz w:val="18"/>
                <w:szCs w:val="18"/>
              </w:rPr>
              <w:t>公里河道、</w:t>
            </w:r>
            <w:r w:rsidRPr="00020D36">
              <w:rPr>
                <w:rFonts w:ascii="inherit" w:eastAsia="宋体" w:hAnsi="inherit" w:cs="宋体"/>
                <w:color w:val="000000"/>
                <w:kern w:val="0"/>
                <w:sz w:val="18"/>
                <w:szCs w:val="18"/>
              </w:rPr>
              <w:t>658.2</w:t>
            </w:r>
            <w:r w:rsidRPr="00020D36">
              <w:rPr>
                <w:rFonts w:ascii="inherit" w:eastAsia="宋体" w:hAnsi="inherit" w:cs="宋体"/>
                <w:color w:val="000000"/>
                <w:kern w:val="0"/>
                <w:sz w:val="18"/>
                <w:szCs w:val="18"/>
              </w:rPr>
              <w:t>公里堤防以及三座控制性闸涵的工程管理和防汛抗旱任务。骆马湖局机关位于江苏省宿迁市，下设邳州河道管理局、新沂河道管理局、沭阳河道管理局、灌南河道管理局、宿迁</w:t>
            </w:r>
            <w:r w:rsidRPr="00020D36">
              <w:rPr>
                <w:rFonts w:ascii="inherit" w:eastAsia="宋体" w:hAnsi="inherit" w:cs="宋体"/>
                <w:color w:val="000000"/>
                <w:kern w:val="0"/>
                <w:sz w:val="18"/>
                <w:szCs w:val="18"/>
              </w:rPr>
              <w:lastRenderedPageBreak/>
              <w:t>水利枢纽管理局、嶂山闸管理局</w:t>
            </w:r>
            <w:r w:rsidRPr="00020D36">
              <w:rPr>
                <w:rFonts w:ascii="inherit" w:eastAsia="宋体" w:hAnsi="inherit" w:cs="宋体"/>
                <w:color w:val="000000"/>
                <w:kern w:val="0"/>
                <w:sz w:val="18"/>
                <w:szCs w:val="18"/>
              </w:rPr>
              <w:t>6</w:t>
            </w:r>
            <w:r w:rsidRPr="00020D36">
              <w:rPr>
                <w:rFonts w:ascii="inherit" w:eastAsia="宋体" w:hAnsi="inherit" w:cs="宋体"/>
                <w:color w:val="000000"/>
                <w:kern w:val="0"/>
                <w:sz w:val="18"/>
                <w:szCs w:val="18"/>
              </w:rPr>
              <w:t>个正科级基层局和２个直属事业单位。</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lastRenderedPageBreak/>
              <w:t>联系人：丁杰</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联系电话：</w:t>
            </w:r>
            <w:r w:rsidRPr="00020D36">
              <w:rPr>
                <w:rFonts w:ascii="inherit" w:eastAsia="宋体" w:hAnsi="inherit" w:cs="宋体"/>
                <w:color w:val="000000"/>
                <w:kern w:val="0"/>
                <w:sz w:val="18"/>
                <w:szCs w:val="18"/>
              </w:rPr>
              <w:t>0527-84335233</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电子邮箱：</w:t>
            </w:r>
            <w:r w:rsidRPr="00020D36">
              <w:rPr>
                <w:rFonts w:ascii="inherit" w:eastAsia="宋体" w:hAnsi="inherit" w:cs="宋体"/>
                <w:color w:val="000000"/>
                <w:kern w:val="0"/>
                <w:sz w:val="18"/>
                <w:szCs w:val="18"/>
              </w:rPr>
              <w:t>330212958@qq.com</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地址：江苏省宿迁市宿城区富康大道</w:t>
            </w:r>
            <w:r w:rsidRPr="00020D36">
              <w:rPr>
                <w:rFonts w:ascii="inherit" w:eastAsia="宋体" w:hAnsi="inherit" w:cs="宋体"/>
                <w:color w:val="000000"/>
                <w:kern w:val="0"/>
                <w:sz w:val="18"/>
                <w:szCs w:val="18"/>
              </w:rPr>
              <w:t>350</w:t>
            </w:r>
            <w:r w:rsidRPr="00020D36">
              <w:rPr>
                <w:rFonts w:ascii="inherit" w:eastAsia="宋体" w:hAnsi="inherit" w:cs="宋体"/>
                <w:color w:val="000000"/>
                <w:kern w:val="0"/>
                <w:sz w:val="18"/>
                <w:szCs w:val="18"/>
              </w:rPr>
              <w:t>号骆马湖局人事科</w:t>
            </w:r>
          </w:p>
          <w:p w:rsidR="00020D36" w:rsidRPr="00020D36" w:rsidRDefault="00020D36" w:rsidP="00020D36">
            <w:pPr>
              <w:widowControl/>
              <w:jc w:val="left"/>
              <w:rPr>
                <w:rFonts w:ascii="inherit" w:eastAsia="宋体" w:hAnsi="inherit" w:cs="宋体"/>
                <w:color w:val="000000"/>
                <w:kern w:val="0"/>
                <w:sz w:val="18"/>
                <w:szCs w:val="18"/>
              </w:rPr>
            </w:pPr>
            <w:r w:rsidRPr="00020D36">
              <w:rPr>
                <w:rFonts w:ascii="inherit" w:eastAsia="宋体" w:hAnsi="inherit" w:cs="宋体"/>
                <w:color w:val="000000"/>
                <w:kern w:val="0"/>
                <w:sz w:val="18"/>
                <w:szCs w:val="18"/>
              </w:rPr>
              <w:t>邮编：</w:t>
            </w:r>
            <w:r w:rsidRPr="00020D36">
              <w:rPr>
                <w:rFonts w:ascii="inherit" w:eastAsia="宋体" w:hAnsi="inherit" w:cs="宋体"/>
                <w:color w:val="000000"/>
                <w:kern w:val="0"/>
                <w:sz w:val="18"/>
                <w:szCs w:val="18"/>
              </w:rPr>
              <w:t>223800</w:t>
            </w:r>
          </w:p>
        </w:tc>
      </w:tr>
    </w:tbl>
    <w:p w:rsidR="008B690A" w:rsidRDefault="008B690A">
      <w:bookmarkStart w:id="0" w:name="_GoBack"/>
      <w:bookmarkEnd w:id="0"/>
    </w:p>
    <w:sectPr w:rsidR="008B6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6"/>
    <w:rsid w:val="00020D36"/>
    <w:rsid w:val="008B690A"/>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398D-1838-4369-9B87-6D71BC07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D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0D36"/>
    <w:rPr>
      <w:b/>
      <w:bCs/>
    </w:rPr>
  </w:style>
  <w:style w:type="character" w:styleId="a5">
    <w:name w:val="Hyperlink"/>
    <w:basedOn w:val="a0"/>
    <w:uiPriority w:val="99"/>
    <w:semiHidden/>
    <w:unhideWhenUsed/>
    <w:rsid w:val="00020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yongzhu@163.com" TargetMode="External"/><Relationship Id="rId4" Type="http://schemas.openxmlformats.org/officeDocument/2006/relationships/hyperlink" Target="mailto:jhh@hr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1</cp:revision>
  <dcterms:created xsi:type="dcterms:W3CDTF">2017-04-12T14:35:00Z</dcterms:created>
  <dcterms:modified xsi:type="dcterms:W3CDTF">2017-04-12T14:35:00Z</dcterms:modified>
</cp:coreProperties>
</file>