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附件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</w:t>
      </w:r>
    </w:p>
    <w:p>
      <w:pPr>
        <w:jc w:val="lef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漳州市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2022届选优生紧缺急需专业一览表（党政类）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简体" w:hAnsi="宋体" w:eastAsia="方正小标宋简体" w:cs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28"/>
          <w:szCs w:val="28"/>
          <w:lang w:val="en-US" w:eastAsia="zh-CN"/>
        </w:rPr>
        <w:t>（计划引进20人左右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kern w:val="0"/>
          <w:sz w:val="28"/>
          <w:szCs w:val="28"/>
          <w:lang w:val="en-US" w:eastAsia="zh-CN"/>
        </w:rPr>
        <w:t>）</w:t>
      </w:r>
    </w:p>
    <w:p>
      <w:pPr>
        <w:numPr>
          <w:ilvl w:val="0"/>
          <w:numId w:val="1"/>
        </w:numPr>
        <w:ind w:firstLine="643" w:firstLineChars="200"/>
        <w:rPr>
          <w:rFonts w:hint="eastAsia"/>
        </w:rPr>
      </w:pPr>
      <w:r>
        <w:rPr>
          <w:rFonts w:hint="eastAsia"/>
          <w:b/>
          <w:bCs/>
        </w:rPr>
        <w:t>经济贸易类：</w:t>
      </w:r>
      <w:r>
        <w:rPr>
          <w:rFonts w:hint="eastAsia"/>
        </w:rPr>
        <w:t>经济学，经济统计学，国民经济管理，人口、资源与环境经济学，商务经济学，能源经济（学），海洋经济学，统计学，应用经济学，经济统计与分析，理论经济学，环境经济，环境资源与发展经济学，经济信息管理学，经济信息管理，劳动经济学，公共经济学，网络经济学，政治经济学，经济思想史，经济史，国民经济学，发展经济学，区域经济学，产业经济学，世界经济，西方经济学，数量经济学，法律经济学，国防经济学，数理经济与数理金融，经济管理，体育经济，国际贸易学，服务贸易学，国际经济与贸易，贸易经济，国际文化贸易，国际贸易，国际商务，国际贸易实务，商务经纪与代理，经济与行政管理，外贸，投资经济，对外经济贸易，金融贸易，经济与金融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财政金融类：</w:t>
      </w:r>
      <w:r>
        <w:rPr>
          <w:rFonts w:hint="eastAsia"/>
        </w:rPr>
        <w:t>财政学，税收学，财政，税务，金融，金融学，经济与金融，金融数学，保险，保险学，金融工程，金融与管理，资产评估，投资学，信用管理，金融管理与实务，国际金融，经济与国际金融，财政与税收，金融硕士，理财学，金融与证券，农村合作金融，金融保险，保险实务，医疗保险实务，机动车保险实务，证券投资与管理，投资与理财，证券与期货，资产评估与管理，产权交易与实务，资产评估硕士，保险硕士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统计学类：</w:t>
      </w:r>
      <w:r>
        <w:rPr>
          <w:rFonts w:hint="eastAsia"/>
        </w:rPr>
        <w:t>统计学（含各类专业统计调查），统计，应用数理统计，应用统计（学），经济统计学，数学类相关专业（数学、数学与应用数学、信息与计算科学、数理基础科学、概率论与数理统计、应用数学、数理经济与数理金融），计划统计，经营计划统计，经济统计与分析，经济管理统计，调查与分析，应用统计硕士，数学与应用数学（统计学方向）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管理科学与工程类：</w:t>
      </w:r>
      <w:r>
        <w:rPr>
          <w:rFonts w:hint="eastAsia"/>
        </w:rPr>
        <w:t>管理科学，保密管理，信息管理与信息系统，工程管理，工程造价（管理），房地产经营管理，项目管理，管理科学(与)工程，系统理论，系统理论科学，系统理论工程，工程硕士，房地产开发与管理，工业工程，标准化工程，质量管理工程，工程管理硕士，总图设计与工业运输，产品质量工程，工业工程领域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电商物流类：</w:t>
      </w:r>
      <w:r>
        <w:rPr>
          <w:rFonts w:hint="eastAsia"/>
        </w:rPr>
        <w:t>电子商务，电子商务及法律，商务信息学，物流，物流管理，物流工程等工程硕士，采购（供应）管理，国际物流，现代物流管理，物流信息，物流信息管理，电子商务物流，物流工程与管理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卫生管理类：</w:t>
      </w:r>
      <w:r>
        <w:rPr>
          <w:rFonts w:hint="eastAsia"/>
        </w:rPr>
        <w:t>卫生监督，卫生信息管理，公共卫生管理，医学文秘，医院管理，公共卫生硕士，社会医学与卫生事业管理，公共事业管理（卫生管理方向或医药卫生系、院、校所设公共管理相关专业），社会发展与药事管理，健康服务与管理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农业经济管理类：</w:t>
      </w:r>
      <w:r>
        <w:rPr>
          <w:rFonts w:hint="eastAsia"/>
        </w:rPr>
        <w:t>农林经济管理，农村区域发展，林业经济管理，农业推广硕士（经济管理方向），农业经济管理，乡镇管理，农业经营管理教育，农村经济管理，农业多功能性产业，农村与区域发展，农村行政管理，乡镇企业管理，林业经济信息管理，渔业资源与渔政管理，农业技术与管理，林业信息工程与管理，都市林业资源与林政管理，农村行政与经济管理，农业科技组织与服务，林业调查与信息处理，观光农业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海洋科学类：</w:t>
      </w:r>
      <w:r>
        <w:rPr>
          <w:rFonts w:hint="eastAsia"/>
        </w:rPr>
        <w:t>海洋科学，海洋技术，海洋资源与环境，海洋管理，军事海洋学，海洋生物资源与环境，物理海洋学，海洋化学，海洋生物学，海洋地质，海岸带综合管理，海洋物理（学）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材料类：</w:t>
      </w:r>
      <w:r>
        <w:rPr>
          <w:rFonts w:hint="eastAsia"/>
        </w:rPr>
        <w:t>材料科学与工程，材料物理，材料化学，冶金工程，金属材料工程，无机非金属材料工程（技术），高分子材料与工程，复合材料与工程，焊接技术与工程，宝石及材料工艺学，粉体材料科学与工程，功能材料，纳米材料与技术，新能源材料与器件，再生资源科学与技术，稀土工程，高分子材料加工工程，生物功能材料，材料物理与化学，材料学，材料加工工程，材料工程，能源与材料工程，冶金物理化学，钢铁冶金，有色金属冶金，金属材料与热处理(技术），冶金技术，高分子材料应用技术，复合材料加工与应用技术，材料工程技术，建筑装饰材料及检测，建筑材料工程技术，磨料磨具制造，首饰设计与工艺，焊接与技术工程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/>
        </w:rPr>
      </w:pPr>
      <w:r>
        <w:rPr>
          <w:rFonts w:hint="eastAsia"/>
        </w:rPr>
        <w:t>机械类：机械工程，机械设计制造及其自动化，材料成型及控制工程，机械电子工程，工业设计，过程装备与控制工程，车辆工程，汽车服务工程，机械工艺技术，微机电系统工程，机电技术教育，汽车维修工程教育，机械维修及检测技术教育，机械工程及自动化，制造自动化与测控技术，制造工程，体育装备工程，机械制造及自动化，机械设计及理论，机械设计与制造，机械制造工艺及设备，机电一体化工程（技术），设备工程与管理，数控技术，数控加工技术，电机与电器，玩具设计与制造，模具设计与制造，材料成型与控制技术，焊接技术及自动化，计算机辅助设计与制造，精密机械技术，医疗器械制造与维护，焊接质量检测技术，光电制造技术，激光加工技术，飞行器制造工艺，钢结构建造技术，家具设计与制造，假肢与矫形器设计与制造，机械质量管理与检测技术，内燃机制造与维修，药剂设备制造与维护，服装机械及其自动化，武器制造技术，机械制造生产管理，特种加工技术，电线电缆制造技术，锁具设计与工艺，乐器修造技术，乐器制造技术，机电技术应用，生产过程自动化技术，电力系统自动化技术，计算机控制技术，工业网络技术，检测技术及应用，理化测试及质检技术，液压与气动技术，包装自动化技术，机电设备维修与管理，数控设备应用与维护，自动化生产设备应用，医用电子仪器与维护，医学影像设备管理与维护，医疗电子工程，设备安装技术，医用治疗设备应用技术，导弹维修，冶金设备应用与维护，电气设备应用与维护(船舶与港口)，物流工程技术，汽车制造与装配技术，汽车检测与维修技术，汽车电子技术，汽车改装技术，汽车技术服务与营销，汽车整形技术，汽车运用与维修，摩托车制造与维修，汽车营销与维修，农业机械应用技术，汽车服务与维修，电气技术，数控机床维修，现代设备维修与管理，汽车运用工程，电气自动化（技术），电气自动化（船舶方向），材料加工工程，焊接与技术工程</w:t>
      </w:r>
    </w:p>
    <w:p>
      <w:pPr>
        <w:numPr>
          <w:ilvl w:val="0"/>
          <w:numId w:val="1"/>
        </w:numPr>
        <w:ind w:left="0" w:leftChars="0" w:firstLine="643" w:firstLineChars="200"/>
        <w:rPr>
          <w:rFonts w:hint="eastAsia"/>
        </w:rPr>
      </w:pPr>
      <w:r>
        <w:rPr>
          <w:rFonts w:hint="eastAsia"/>
          <w:b/>
          <w:bCs/>
        </w:rPr>
        <w:t>电子信息类：</w:t>
      </w:r>
      <w:r>
        <w:rPr>
          <w:rFonts w:hint="eastAsia"/>
        </w:rPr>
        <w:t>通信信息类，微电子科学与工程，应用电子技术教育，医学信息工程，广播电视工程，水声工程，光电信息科学与工程，集成电路设计与集成系统，电子科学与技术，电子封装技术，物理电子学，电路与系统，微电子学与固体电子学，真空电子技术，微电子学，微电子制造工程，光信息科学与技术，光电子技术科学，信息显示与光电技术，光电信息工程，信息物理工程，科技防卫，光电子技术，微电子技术，应用电子技术，集成电路工程，广播电视网络技术，有线电视工程技术，影视艺术技术，光学工程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 xml:space="preserve">12. </w:t>
      </w:r>
      <w:r>
        <w:rPr>
          <w:rFonts w:hint="eastAsia"/>
          <w:b/>
          <w:bCs/>
        </w:rPr>
        <w:t>计算机网络技术类：</w:t>
      </w:r>
      <w:r>
        <w:rPr>
          <w:rFonts w:hint="eastAsia"/>
        </w:rPr>
        <w:t>计算机科学与技术，电子与计算机工程，计算机科学教育，计算机技术，计算机（及）应用，计算机应用技术，计算机系统结构，计算机系统维护，计算机教育，计算机科学技术，计算机科学，计算机系统分析，计算机科学与工程，计算机科学（及）应用（技术），计算应用技术，计算机科学技术与应用，计算机技术应用，计算机网络技术，计算机网络工程，网络技术，网络工程，传感网技术，计算机网络，信息安全，信息安全工程，物联网工程，计算机网络技术与工程，计算机网络工程与管理，网络构建，网络构建技术，网络技术与信息处理，网络系统管理，网站规划与开发技术，计算机网络与安全管理，网络安全，网络系统安全，信息网络安全，网络安全监察，信息安全技术，计算机网络工程管理与应用，（计算机）网络建设与开发，网站建设与开发，（计算机）网络管理，计算机网络管理，计算机网络构建，计算机网络及信息管理，计算机网络构建技术，计算机网络教育，计算机网络及应用，计算机网络软件技术应用，信息安全与网络管理，计算机网络技术应用，计算机系统技术（网络方向），计算机网络与多媒体应用，（计算机）网络工程技术，计算机信息与网络技术，物联网应用技术，数据通信与因特网，物联网，数据科学与大数据技术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13</w:t>
      </w:r>
      <w:r>
        <w:rPr>
          <w:rFonts w:hint="eastAsia"/>
          <w:b/>
          <w:bCs/>
        </w:rPr>
        <w:t>. 计算机信息管理类：</w:t>
      </w:r>
      <w:r>
        <w:rPr>
          <w:rFonts w:hint="eastAsia"/>
        </w:rPr>
        <w:t>计算机科学与技术，电子与计算机工程，计算机科学教育，计算机技术，计算机（及）应用，计算机应用技术，计算机系统结构，计算机系统维护，计算机教育，计算机科学技术，计算机科学，计算机系统分析，计算机科学与工程，计算机科学（及）应用（技术），计算应用技术，计算机科学技术与应用，计算机技术应用，计算机（与）信息管理，信息与计算机科学，计算机信息应用，信息管理与信息系统，经济信息管理与计算机应用，计算机数据库，数据库，数据库技术，计算机与经济管理，计算机数据库管理，数据库开发，数据库管理，计算数学及其应用软件，计算机与信息科学，计算机与信息技术，计算机科学与信息技术，信息管理，信息系统，管理信息系统，信息与计算科学，商务信息学，信息计算科学与应用数学，计算机信息技术与管理，计算机信息与网络技术，计算机经济信息管理，计算机网络及信息管理，信息技术应用与管理，计算机信息技术与应用，电子信息与计算机应用，医学信息学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14</w:t>
      </w:r>
      <w:r>
        <w:rPr>
          <w:rFonts w:hint="eastAsia"/>
          <w:b/>
          <w:bCs/>
        </w:rPr>
        <w:t>. 土建类：</w:t>
      </w:r>
      <w:r>
        <w:rPr>
          <w:rFonts w:hint="eastAsia"/>
        </w:rPr>
        <w:t>土木工程，道路桥梁与渡河工程，城市地下空间（工程），给排水科学与工程，建筑电气与智能化，建筑环境与能源应用工程，建筑（学），城乡规划（学），风景园林，历史建筑保护工程，建筑环境与设备工程，建筑与土木工程，建筑与土木工程领域，土木与环境工程，岩土工程，结构工程，市政工程，供热供燃气通风及空调工程，防灾减灾工程及防护工程，桥梁与隧道工程，道路与桥梁工程，给（水）排水工程，建筑设施智能技术，建筑工程，交通（土建）工程，城市燃气工程(技术)，供热通风与空调工程(技术)，工业与民用建筑，建筑工程教育，建筑节能技术与工程，城市地下空间工程，建筑历史与理论，建筑设计及其理论，城市规划，城市规划硕士，城市规划与设计，建筑技术科学，建筑学硕士，风景园林硕士，景观建筑设计，景观学，园林（风景园林方向），园林景观设计，城镇建设，建筑经济管理，建筑工程管理，人文地理与城乡规划，资源环境与城乡规划管理，建筑设计技术，建筑装饰工程技术，中国古建筑工程技术，环境艺术设计，艺术设计（环境艺术方向），公路与桥梁，园林工程技术，城镇规划，城市管理与监察，建筑工程技术，建筑工程施工与管理，工业与民用建筑工程，地下工程与隧道工程技术，基础工程技术，土木工程检测技术，建筑设备工程技术，建筑电气工程技术，楼宇智能化工程技术，工业设备安装工程技术，供热通风与卫生工程技术，机电安装工程，电力工程管理，工程质量监督与管理，建筑工程项目管理，市政工程技术，给排水工程技术，消防工程（技术），建筑水电技术，房地产经营与估价，物业管理，物业设施管理，工程管理，房屋建筑，建筑技术与工程管理学，道路与桥梁，土木建筑工程，房屋建筑工程，建筑装饰技术，土建设计施工，工程造价，工程监理，工程造价管理，设计学，水工业技术，水务工程，道路桥梁工程技术，环境设计，园林技术，城市园林规划管理，建筑学学士，道路与铁道工程，交通安全与灾害防治工程，建筑环境与能源设备工程，消防工程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15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水利类：</w:t>
      </w:r>
      <w:r>
        <w:rPr>
          <w:rFonts w:hint="eastAsia"/>
        </w:rPr>
        <w:t>水利水电工程，水文与水资源工程，港口航道与海岸工程，水务工程，水文学与水资源，水力学及河流动力学，水工结构工程，港口、海岸及近海工程，水利工程，地下水科学与工程，港口海岸及治河工程，水资源与海洋工程，水文与水资源，水利水电建筑工程，港口航道与治河工程，水文自动化测报技术，水信息技术，水政水资源管理，水利工程施工技术，灌溉与排水技术，河务工程与管理，城市水利，水利水电工程管理，水务管理，水利工程监理，农业水利技术，水利工程造价管理，水利工程实验与检测技术，水电站动力设备与管理，机电设备运行与维护，机电排灌设备与管理，水电站设备与管理，水工业技术，农业水利工程，能源与动力工程（水动方向）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16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环境生态类：</w:t>
      </w:r>
      <w:r>
        <w:rPr>
          <w:rFonts w:hint="eastAsia"/>
        </w:rPr>
        <w:t>环境科学，环境工程，环境工程技术，环境科学与工程，环境生态工程，环境管理，环境监测与评价，环境监察，环境保护，环境监测与治理技术，生态安全，生态学，资源环境科学，资源环境与城市管理，农业环境保护(技术)，农业资源与环境，水质科学与技术，水土保持，水土保持与荒漠化防治，水环境监测与保护，城市水净化技术，水环境监测与分析，环境监测，农业环境保护，环境科学与技术，资源与环保，资源与环境，环境工程与管理，环境规划与管理（原列在公共管理类中），环保设备工程，野生动物与自然保护区管理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17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交通运输类：</w:t>
      </w:r>
      <w:r>
        <w:rPr>
          <w:rFonts w:hint="eastAsia"/>
        </w:rPr>
        <w:t>交通运输综合管理类，交通运输装备类，公路运输类，铁道运输类，城市轨道运输类，水上运输类，民航运输类，港口运输类，管道运输类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18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海洋工程类：</w:t>
      </w:r>
      <w:r>
        <w:rPr>
          <w:rFonts w:hint="eastAsia"/>
        </w:rPr>
        <w:t>船舶与海洋工程，船舶与海洋结构物设计制造，轮机工程，运载工具运用工程，水声工程，海洋工程与技术，海洋资源开发技术，船舶电子电气工程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19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食品科学与工程类：</w:t>
      </w:r>
      <w:r>
        <w:rPr>
          <w:rFonts w:hint="eastAsia"/>
        </w:rPr>
        <w:t>食品科学与工程，食品质量与安全，粮食工程，酿酒工程，乳品工程，食品营养与检验教育，烹饪与营养教育，食品科学，食品工程，粮食，油脂及植物蛋白工程，农产品加工及贮藏工程，水产品加工及贮藏工程，葡萄与葡萄酒工程，食品加工与安全，农产品质量与安全，食品加工技术，食品营养与检测，食品贮运与营销，食品机械与管理，食品生物技术，农畜特产品加工，食品卫生检验，食品分析与检验，食品加工及管理，食品检测及管理，酿酒技术，粮油储藏与检测技术，乳品工艺，发酵技术，食品工艺与检测，营养与食品卫生，食品工艺技术，畜产品加工与检测，生物科学（食品质量与安全方向），生物科学（食品方向），食品安全及检测，食品安全与药物化学</w:t>
      </w:r>
    </w:p>
    <w:p>
      <w:pPr>
        <w:ind w:firstLine="643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20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水产类：</w:t>
      </w:r>
      <w:r>
        <w:rPr>
          <w:rFonts w:hint="eastAsia"/>
        </w:rPr>
        <w:t>水产养殖学，海洋渔业科学与技术，水族科学与技术，捕捞学，渔业资源，水产养殖，水产养殖技术，水生动植物保护，海洋捕捞技术，渔业综合技术，城市渔业，淡水渔业，农业推广硕士（渔业）</w:t>
      </w:r>
    </w:p>
    <w:sectPr>
      <w:footerReference r:id="rId5" w:type="default"/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6604"/>
    <w:multiLevelType w:val="singleLevel"/>
    <w:tmpl w:val="4FB56604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A54FE"/>
    <w:rsid w:val="160A54FE"/>
    <w:rsid w:val="2D7472C9"/>
    <w:rsid w:val="2E223E93"/>
    <w:rsid w:val="616F6552"/>
    <w:rsid w:val="6FBC5EF0"/>
    <w:rsid w:val="731A178E"/>
    <w:rsid w:val="7DA1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Body Text"/>
    <w:next w:val="1"/>
    <w:qFormat/>
    <w:uiPriority w:val="0"/>
    <w:pPr>
      <w:widowControl w:val="0"/>
      <w:spacing w:after="120" w:line="600" w:lineRule="exact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2021-10-19T04:03:00Z</dcterms:created>
  <dc:creator>Administrator</dc:creator>
  <cp:lastModifiedBy>Administrator</cp:lastModifiedBy>
  <dcterms:modified xsi:type="dcterms:W3CDTF">2021-10-24T12:42:53Z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A797B81EAA6F4ADB844C46B47A95B775</vt:lpwstr>
  </property>
</Properties>
</file>