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425" w:rsidRPr="00E8083F" w:rsidRDefault="00230EBF" w:rsidP="00230EBF">
      <w:pPr>
        <w:widowControl/>
        <w:spacing w:line="520" w:lineRule="exact"/>
        <w:ind w:firstLineChars="200" w:firstLine="803"/>
        <w:jc w:val="center"/>
        <w:rPr>
          <w:rFonts w:ascii="仿宋_GB2312" w:eastAsia="仿宋_GB2312" w:hAnsi="Arial" w:cs="Arial"/>
          <w:b/>
          <w:sz w:val="40"/>
          <w:szCs w:val="30"/>
        </w:rPr>
      </w:pPr>
      <w:r w:rsidRPr="00E8083F">
        <w:rPr>
          <w:rFonts w:ascii="仿宋_GB2312" w:eastAsia="仿宋_GB2312" w:hAnsi="Arial" w:cs="Arial" w:hint="eastAsia"/>
          <w:b/>
          <w:sz w:val="40"/>
          <w:szCs w:val="30"/>
        </w:rPr>
        <w:t>兴宁市</w:t>
      </w:r>
      <w:r w:rsidR="00FE4425" w:rsidRPr="00E8083F">
        <w:rPr>
          <w:rFonts w:ascii="仿宋_GB2312" w:eastAsia="仿宋_GB2312" w:hAnsi="Arial" w:cs="Arial" w:hint="eastAsia"/>
          <w:b/>
          <w:sz w:val="40"/>
          <w:szCs w:val="30"/>
        </w:rPr>
        <w:t>引进急需紧缺人才</w:t>
      </w:r>
      <w:r w:rsidRPr="00E8083F">
        <w:rPr>
          <w:rFonts w:ascii="仿宋_GB2312" w:eastAsia="仿宋_GB2312" w:hAnsi="Arial" w:cs="Arial" w:hint="eastAsia"/>
          <w:b/>
          <w:sz w:val="40"/>
          <w:szCs w:val="30"/>
        </w:rPr>
        <w:t>网络视频面试</w:t>
      </w:r>
    </w:p>
    <w:p w:rsidR="00501E64" w:rsidRPr="00E8083F" w:rsidRDefault="005416B9" w:rsidP="00230EBF">
      <w:pPr>
        <w:widowControl/>
        <w:spacing w:line="520" w:lineRule="exact"/>
        <w:ind w:firstLineChars="200" w:firstLine="803"/>
        <w:jc w:val="center"/>
        <w:rPr>
          <w:rFonts w:ascii="仿宋_GB2312" w:eastAsia="仿宋_GB2312" w:hAnsi="Arial" w:cs="Arial"/>
          <w:b/>
          <w:sz w:val="40"/>
          <w:szCs w:val="30"/>
        </w:rPr>
      </w:pPr>
      <w:r w:rsidRPr="00E8083F">
        <w:rPr>
          <w:rFonts w:ascii="仿宋_GB2312" w:eastAsia="仿宋_GB2312" w:hAnsi="Arial" w:cs="Arial" w:hint="eastAsia"/>
          <w:b/>
          <w:sz w:val="40"/>
          <w:szCs w:val="30"/>
        </w:rPr>
        <w:t>考生须知</w:t>
      </w:r>
    </w:p>
    <w:p w:rsidR="00501E64" w:rsidRPr="00E8083F" w:rsidRDefault="00501E64">
      <w:pPr>
        <w:widowControl/>
        <w:spacing w:line="520" w:lineRule="exact"/>
        <w:ind w:firstLineChars="200" w:firstLine="600"/>
        <w:jc w:val="left"/>
        <w:rPr>
          <w:rFonts w:ascii="仿宋_GB2312" w:eastAsia="仿宋_GB2312" w:hAnsi="Arial" w:cs="Arial"/>
          <w:kern w:val="0"/>
          <w:sz w:val="30"/>
          <w:szCs w:val="30"/>
        </w:rPr>
      </w:pPr>
    </w:p>
    <w:p w:rsidR="00501E64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黑体" w:eastAsia="黑体" w:hAnsi="黑体" w:cs="黑体"/>
          <w:kern w:val="0"/>
          <w:sz w:val="28"/>
          <w:szCs w:val="28"/>
        </w:rPr>
      </w:pPr>
      <w:r w:rsidRPr="00E8083F">
        <w:rPr>
          <w:rFonts w:ascii="黑体" w:eastAsia="黑体" w:hAnsi="黑体" w:cs="黑体" w:hint="eastAsia"/>
          <w:kern w:val="0"/>
          <w:sz w:val="28"/>
          <w:szCs w:val="28"/>
        </w:rPr>
        <w:t>一、</w:t>
      </w:r>
      <w:r w:rsidR="002A1118" w:rsidRPr="00E8083F">
        <w:rPr>
          <w:rFonts w:ascii="黑体" w:eastAsia="黑体" w:hAnsi="黑体" w:cs="黑体" w:hint="eastAsia"/>
          <w:kern w:val="0"/>
          <w:sz w:val="28"/>
          <w:szCs w:val="28"/>
        </w:rPr>
        <w:t>网络视频面试</w:t>
      </w:r>
      <w:r w:rsidRPr="00E8083F">
        <w:rPr>
          <w:rFonts w:ascii="黑体" w:eastAsia="黑体" w:hAnsi="黑体" w:cs="黑体" w:hint="eastAsia"/>
          <w:kern w:val="0"/>
          <w:sz w:val="28"/>
          <w:szCs w:val="28"/>
        </w:rPr>
        <w:t>方式及时间</w:t>
      </w:r>
    </w:p>
    <w:p w:rsidR="00501E64" w:rsidRPr="00E8083F" w:rsidRDefault="002A1118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1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、</w:t>
      </w:r>
      <w:r w:rsidR="00AA23AE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网络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视频</w:t>
      </w:r>
      <w:r w:rsidR="00AA23AE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面试</w:t>
      </w:r>
      <w:r w:rsidR="005143FA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采取结构化面试方式进行，时间十五分钟，使用中国电信天翼云视频会议系统。</w:t>
      </w:r>
    </w:p>
    <w:p w:rsidR="00501E64" w:rsidRPr="00E8083F" w:rsidRDefault="00652A98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2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、面试视频信号测试时间为2020年</w:t>
      </w:r>
      <w:r w:rsidR="003626D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5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月</w:t>
      </w:r>
      <w:r w:rsidR="003626D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2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日上午</w:t>
      </w:r>
      <w:r w:rsidR="003626D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9：30—11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：</w:t>
      </w:r>
      <w:r w:rsidR="003626D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00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，请各考生于当天上午9：30</w:t>
      </w:r>
      <w:r w:rsidR="00A632C4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前按照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通知要求登陆天翼云会议系统进入相应候考</w:t>
      </w:r>
      <w:r w:rsidR="00D01C1F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室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、面试室测试信号。</w:t>
      </w:r>
    </w:p>
    <w:p w:rsidR="00501E64" w:rsidRPr="00E8083F" w:rsidRDefault="00652A98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3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、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网络视频面试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时间为2020年</w:t>
      </w:r>
      <w:r w:rsidR="004F2FFE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5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月</w:t>
      </w:r>
      <w:r w:rsidR="004F2FFE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3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日</w:t>
      </w:r>
      <w:r w:rsidR="004F2FFE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、5月4日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，</w:t>
      </w:r>
      <w:r w:rsidR="00D56D2F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历时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一天</w:t>
      </w:r>
      <w:r w:rsidR="004F2FFE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半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，分为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三个时段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。上午</w:t>
      </w:r>
      <w:r w:rsidR="0011700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7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:</w:t>
      </w:r>
      <w:r w:rsidR="0011700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4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0</w:t>
      </w:r>
      <w:r w:rsidR="00EC66D6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前进入候考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室，8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:</w:t>
      </w:r>
      <w:r w:rsidR="0011700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00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未进入</w:t>
      </w:r>
      <w:r w:rsidR="00EC66D6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候考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室的视为自动放弃，8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: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30</w:t>
      </w:r>
      <w:r w:rsidR="00AB04A6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开始面试；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下午13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:4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0分前进入</w:t>
      </w:r>
      <w:r w:rsidR="00ED391E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候考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室，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14:00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未进入</w:t>
      </w:r>
      <w:r w:rsidR="0004757B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候考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室的视为自动放弃，14：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3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0开始面试。</w:t>
      </w:r>
    </w:p>
    <w:p w:rsidR="00501E64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黑体" w:eastAsia="黑体" w:hAnsi="黑体" w:cs="黑体"/>
          <w:kern w:val="0"/>
          <w:sz w:val="28"/>
          <w:szCs w:val="28"/>
        </w:rPr>
      </w:pPr>
      <w:r w:rsidRPr="00E8083F">
        <w:rPr>
          <w:rFonts w:ascii="黑体" w:eastAsia="黑体" w:hAnsi="黑体" w:cs="黑体" w:hint="eastAsia"/>
          <w:kern w:val="0"/>
          <w:sz w:val="28"/>
          <w:szCs w:val="28"/>
        </w:rPr>
        <w:t>二、考生注意事项：</w:t>
      </w:r>
    </w:p>
    <w:p w:rsidR="00501E64" w:rsidRPr="00E8083F" w:rsidRDefault="005416B9" w:rsidP="00DC6D2A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1、</w:t>
      </w:r>
      <w:r w:rsidR="0088413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将用于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面试的电子设备</w:t>
      </w:r>
      <w:r w:rsidR="0088413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（建议使用笔记本电脑），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提前自行下载安装中国电信天翼云视频会议</w:t>
      </w:r>
      <w:r w:rsidR="0088413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软件</w:t>
      </w:r>
      <w:r w:rsidR="00383D2B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；并使用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帐号</w:t>
      </w:r>
      <w:r w:rsidR="0088413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（考生手机号码）</w:t>
      </w:r>
      <w:r w:rsidR="00383D2B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及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密码</w:t>
      </w:r>
      <w:r w:rsidR="0088413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（</w:t>
      </w:r>
      <w:r w:rsidR="00C305A7" w:rsidRPr="00E8083F">
        <w:rPr>
          <w:rFonts w:eastAsia="方正仿宋简体" w:cs="方正仿宋简体" w:hint="eastAsia"/>
          <w:kern w:val="0"/>
          <w:sz w:val="28"/>
          <w:szCs w:val="28"/>
        </w:rPr>
        <w:t>另行通知</w:t>
      </w:r>
      <w:r w:rsidR="0088413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）</w:t>
      </w:r>
      <w:r w:rsidR="00383D2B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登录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。</w:t>
      </w:r>
    </w:p>
    <w:p w:rsidR="00501E64" w:rsidRPr="00E8083F" w:rsidRDefault="00DC6D2A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手机</w:t>
      </w:r>
      <w:r w:rsidR="00AB5F67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（安卓版）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、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电脑</w:t>
      </w:r>
      <w:r w:rsidR="00744ABA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(电脑需64位</w:t>
      </w:r>
      <w:r w:rsidR="00AB5F67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W</w:t>
      </w:r>
      <w:r w:rsidR="00AB5F67" w:rsidRPr="00E8083F">
        <w:rPr>
          <w:rFonts w:ascii="方正仿宋简体" w:eastAsia="方正仿宋简体" w:hAnsi="方正仿宋简体" w:cs="方正仿宋简体"/>
          <w:kern w:val="0"/>
          <w:sz w:val="28"/>
          <w:szCs w:val="28"/>
        </w:rPr>
        <w:t>IN</w:t>
      </w:r>
      <w:r w:rsidR="00744ABA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操作系统)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的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下载网址</w:t>
      </w:r>
      <w:hyperlink r:id="rId9" w:history="1">
        <w:r w:rsidR="00744ABA" w:rsidRPr="00E8083F">
          <w:rPr>
            <w:rStyle w:val="a6"/>
            <w:rFonts w:ascii="宋体" w:eastAsia="宋体" w:hint="eastAsia"/>
            <w:color w:val="auto"/>
            <w:sz w:val="24"/>
            <w:u w:color="0000FF"/>
          </w:rPr>
          <w:t>https://cloudmeeting.189.cn/download.html</w:t>
        </w:r>
      </w:hyperlink>
    </w:p>
    <w:p w:rsidR="00501E64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2、服从安排，保持通讯畅通，如确认不参加面试的，请在4月</w:t>
      </w:r>
      <w:r w:rsidR="00AB2EE5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30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日上午10时前电话反馈</w:t>
      </w:r>
      <w:r w:rsidR="00A14500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兴宁人社局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，联系电话：0753-</w:t>
      </w:r>
      <w:r w:rsidR="00AB2EE5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3263761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。</w:t>
      </w:r>
    </w:p>
    <w:p w:rsidR="009B0F63" w:rsidRPr="00E8083F" w:rsidRDefault="005416B9" w:rsidP="009B0F63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3、</w:t>
      </w:r>
      <w:r w:rsidR="00AB2EE5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网络视频面试</w:t>
      </w:r>
      <w:r w:rsidR="009B0F63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考生随身携带本人身份证原件，工作人员对其身份及环境进行验证。不合格的取消面试资格，合格的进行面试。</w:t>
      </w:r>
    </w:p>
    <w:p w:rsidR="009B0F63" w:rsidRPr="00E8083F" w:rsidRDefault="00D14DEC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网络视频面试</w:t>
      </w:r>
      <w:r w:rsidR="00DB73B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时间安排</w:t>
      </w:r>
      <w:r w:rsidR="009B0F63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：</w:t>
      </w:r>
    </w:p>
    <w:p w:rsidR="009B0F63" w:rsidRPr="00E8083F" w:rsidRDefault="009B0F63" w:rsidP="008A2607">
      <w:pPr>
        <w:pStyle w:val="a8"/>
        <w:numPr>
          <w:ilvl w:val="0"/>
          <w:numId w:val="1"/>
        </w:numPr>
        <w:adjustRightInd w:val="0"/>
        <w:snapToGrid w:val="0"/>
        <w:spacing w:line="520" w:lineRule="exact"/>
        <w:ind w:firstLineChars="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5月3日上午：</w:t>
      </w:r>
      <w:r w:rsidR="00B228B0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应聘</w:t>
      </w:r>
      <w:r w:rsidR="00DB73B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一中语文、数学</w:t>
      </w:r>
      <w:r w:rsidR="00B228B0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教师</w:t>
      </w:r>
      <w:r w:rsidR="00DB73B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岗</w:t>
      </w:r>
      <w:r w:rsidR="004A640B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位</w:t>
      </w:r>
      <w:r w:rsidR="009974F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的考生</w:t>
      </w:r>
      <w:r w:rsidR="00B228B0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在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面试一室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进行，</w:t>
      </w:r>
      <w:r w:rsidR="00BD3578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面试前考生在候考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一室（</w:t>
      </w:r>
      <w:r w:rsidR="004F1981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语文、数学教师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）</w:t>
      </w:r>
      <w:r w:rsidR="000F56C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进入候考区</w:t>
      </w:r>
      <w:r w:rsidR="007D77EA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线</w:t>
      </w:r>
      <w:r w:rsidR="000F56C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上等待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；</w:t>
      </w:r>
    </w:p>
    <w:p w:rsidR="009B0F63" w:rsidRPr="00E8083F" w:rsidRDefault="009B0F63" w:rsidP="008A2607">
      <w:pPr>
        <w:pStyle w:val="a8"/>
        <w:numPr>
          <w:ilvl w:val="0"/>
          <w:numId w:val="1"/>
        </w:numPr>
        <w:adjustRightInd w:val="0"/>
        <w:snapToGrid w:val="0"/>
        <w:spacing w:line="520" w:lineRule="exact"/>
        <w:ind w:firstLineChars="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5月3日下午</w:t>
      </w:r>
      <w:r w:rsidR="000E3DC8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：</w:t>
      </w:r>
      <w:r w:rsidR="00C86965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应聘</w:t>
      </w:r>
      <w:r w:rsidR="00DB73B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一中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体育、地理</w:t>
      </w:r>
      <w:r w:rsidR="00C86965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教师</w:t>
      </w:r>
      <w:r w:rsidR="00DB73B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岗</w:t>
      </w:r>
      <w:r w:rsidR="004A640B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位的考生</w:t>
      </w:r>
      <w:r w:rsidR="00C86965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在面试二室进行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，</w:t>
      </w:r>
      <w:r w:rsidR="00BD3578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lastRenderedPageBreak/>
        <w:t>面试前考生在候考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二室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（体育、地理</w:t>
      </w:r>
      <w:r w:rsidR="004F1981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教师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）</w:t>
      </w:r>
      <w:r w:rsidR="005416B9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进入候考区线上等待。</w:t>
      </w:r>
    </w:p>
    <w:p w:rsidR="001C2897" w:rsidRPr="00E8083F" w:rsidRDefault="001C2897" w:rsidP="008A2607">
      <w:pPr>
        <w:pStyle w:val="a8"/>
        <w:numPr>
          <w:ilvl w:val="0"/>
          <w:numId w:val="1"/>
        </w:numPr>
        <w:adjustRightInd w:val="0"/>
        <w:snapToGrid w:val="0"/>
        <w:spacing w:line="520" w:lineRule="exact"/>
        <w:ind w:firstLineChars="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5月4日上午：应聘</w:t>
      </w:r>
      <w:r w:rsidR="00961C85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卫</w:t>
      </w:r>
      <w:r w:rsidR="00DB73B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校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教师</w:t>
      </w:r>
      <w:r w:rsidR="00DB73B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岗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位的考生在面试三室进行，</w:t>
      </w:r>
      <w:r w:rsidR="00BD3578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面试前考生在候考</w:t>
      </w:r>
      <w:r w:rsidR="00961C85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三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室（</w:t>
      </w:r>
      <w:r w:rsidR="00DB73B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卫校</w:t>
      </w:r>
      <w:r w:rsidR="00961C85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教师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）进入候考区线上等待。</w:t>
      </w:r>
    </w:p>
    <w:p w:rsidR="00753B40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4、考生须保持报名电话通讯畅通，并另行准备电子设备用于考试，并保证摄像头和麦克风正常使用。保证电源充足，电子设备不得手持，须确保考生上半身、房门、桌面能够同时被拍到，考生必须保证面试时视频画面稳定、语音清晰，不得使用滤镜等导致本人失真的软件或设备。面试过程将全程录像</w:t>
      </w:r>
      <w:r w:rsidR="00981C53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。(注：若使用手机应试请把手机号码</w:t>
      </w:r>
      <w:r w:rsidR="00E30DAF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呼叫</w:t>
      </w:r>
      <w:r w:rsidR="00981C53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转移到其它通信设备中去)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。</w:t>
      </w:r>
    </w:p>
    <w:p w:rsidR="00501E64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5、面试地点应选择封闭光线充足的安静场所(房间只有一个进出房门且不超过25平方米)。桌面只可摆放一支笔和一张A4白纸，面试环境内不能出现任何与面试内容有关的书籍、影像资料等。</w:t>
      </w:r>
    </w:p>
    <w:p w:rsidR="00501E64" w:rsidRPr="00E8083F" w:rsidRDefault="005416B9">
      <w:pPr>
        <w:shd w:val="clear" w:color="auto" w:fill="FFFFFF"/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6、考生按规定时间联线视频考场，面试顺序由考务工作组按随机抽签形式进行排序并现场通知考生。</w:t>
      </w:r>
    </w:p>
    <w:p w:rsidR="00501E64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7、考生应遵守面试纪律，自觉听从工作人员的安排，面试期间，房间门须保持关闭状态，保持环境无杂音。在面试期间不得擅自离席，视频现场不得有无关人员在场。除接听工作人员通知电话外，候考及面试期间不得看其他手机或接听其他人员电话。如确有紧急情况需要暂时离场的，应征得工作人员同意，并在规定时间内返回候考区。面试过程不得出现任何作弊行为，参加完面试的考生不得将题目外泄。违反上述考试纪律的情况，一经发现将取消面试成绩和资格。</w:t>
      </w:r>
    </w:p>
    <w:p w:rsidR="00501E64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8、考生须保持网络畅通。在等待区候考时，出现掉线情况，经连续拨打考生三次视频未接通，或面试过程中考生因自身设备及网络出现故障，均视为自动放弃面试。</w:t>
      </w:r>
    </w:p>
    <w:p w:rsidR="00501E64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9、面试开始后，考生告知考官面试序号（“我是几号考生，已准备完毕”），</w:t>
      </w:r>
      <w:r w:rsidR="00455F8E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并在规定的时间内进行答题。答题结束后按主评委指令关闭视频退出考场。答题超时的，由工作人员提示后，按主评委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指令关闭视频并退出。</w:t>
      </w:r>
    </w:p>
    <w:p w:rsidR="00501E64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10、考生不得拍摄、抄录、复制的与面试相关的内容，外泄传播或在网络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lastRenderedPageBreak/>
        <w:t>上发布任何与面试相关的信息，否则取消面试资格并追究相应责任。</w:t>
      </w:r>
    </w:p>
    <w:p w:rsidR="00501E64" w:rsidRPr="00E8083F" w:rsidRDefault="005416B9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11、面试结束后统一在</w:t>
      </w:r>
      <w:r w:rsidR="00AC170D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兴宁</w:t>
      </w:r>
      <w:r w:rsidR="00455F8E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人社局网站</w:t>
      </w:r>
      <w:r w:rsidR="000374E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（</w:t>
      </w:r>
      <w:hyperlink r:id="rId10" w:history="1">
        <w:r w:rsidR="000374E2" w:rsidRPr="00E8083F">
          <w:rPr>
            <w:rStyle w:val="a6"/>
            <w:color w:val="auto"/>
          </w:rPr>
          <w:t>http://www.xingning.gov.cn/zfjg/xnsrlzyhshbzj/</w:t>
        </w:r>
      </w:hyperlink>
      <w:r w:rsidR="000374E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）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公示考生成绩及进入复试</w:t>
      </w:r>
      <w:r w:rsidR="000443C2"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人员</w:t>
      </w:r>
      <w:r w:rsidRPr="00E8083F"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>名单。</w:t>
      </w:r>
    </w:p>
    <w:sectPr w:rsidR="00501E64" w:rsidRPr="00E8083F" w:rsidSect="00501E64">
      <w:footerReference w:type="default" r:id="rId11"/>
      <w:pgSz w:w="11906" w:h="16838"/>
      <w:pgMar w:top="1191" w:right="1134" w:bottom="119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D1B" w:rsidRDefault="00213D1B" w:rsidP="002D5CAF">
      <w:r>
        <w:separator/>
      </w:r>
    </w:p>
  </w:endnote>
  <w:endnote w:type="continuationSeparator" w:id="1">
    <w:p w:rsidR="00213D1B" w:rsidRDefault="00213D1B" w:rsidP="002D5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5115"/>
      <w:docPartObj>
        <w:docPartGallery w:val="Page Numbers (Bottom of Page)"/>
        <w:docPartUnique/>
      </w:docPartObj>
    </w:sdtPr>
    <w:sdtContent>
      <w:p w:rsidR="00707AEF" w:rsidRDefault="00553728">
        <w:pPr>
          <w:pStyle w:val="a4"/>
          <w:jc w:val="center"/>
        </w:pPr>
        <w:fldSimple w:instr=" PAGE   \* MERGEFORMAT ">
          <w:r w:rsidR="00E8083F" w:rsidRPr="00E8083F">
            <w:rPr>
              <w:noProof/>
              <w:lang w:val="zh-CN"/>
            </w:rPr>
            <w:t>1</w:t>
          </w:r>
        </w:fldSimple>
      </w:p>
    </w:sdtContent>
  </w:sdt>
  <w:p w:rsidR="00707AEF" w:rsidRDefault="00707A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D1B" w:rsidRDefault="00213D1B" w:rsidP="002D5CAF">
      <w:r>
        <w:separator/>
      </w:r>
    </w:p>
  </w:footnote>
  <w:footnote w:type="continuationSeparator" w:id="1">
    <w:p w:rsidR="00213D1B" w:rsidRDefault="00213D1B" w:rsidP="002D5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7517F"/>
    <w:multiLevelType w:val="hybridMultilevel"/>
    <w:tmpl w:val="13482D20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52D"/>
    <w:rsid w:val="00003D7D"/>
    <w:rsid w:val="00011510"/>
    <w:rsid w:val="000374E2"/>
    <w:rsid w:val="000443C2"/>
    <w:rsid w:val="0004757B"/>
    <w:rsid w:val="00047606"/>
    <w:rsid w:val="00050351"/>
    <w:rsid w:val="000855D4"/>
    <w:rsid w:val="00094325"/>
    <w:rsid w:val="00095634"/>
    <w:rsid w:val="000B51C4"/>
    <w:rsid w:val="000D1080"/>
    <w:rsid w:val="000D63A8"/>
    <w:rsid w:val="000E3DC8"/>
    <w:rsid w:val="000E5917"/>
    <w:rsid w:val="000F56C9"/>
    <w:rsid w:val="001050C2"/>
    <w:rsid w:val="00117002"/>
    <w:rsid w:val="001C2897"/>
    <w:rsid w:val="00213D1B"/>
    <w:rsid w:val="00216D89"/>
    <w:rsid w:val="00225EA4"/>
    <w:rsid w:val="00230EBF"/>
    <w:rsid w:val="00231020"/>
    <w:rsid w:val="002443A9"/>
    <w:rsid w:val="0024552D"/>
    <w:rsid w:val="002533E5"/>
    <w:rsid w:val="00257677"/>
    <w:rsid w:val="002848B0"/>
    <w:rsid w:val="002948FE"/>
    <w:rsid w:val="002A1118"/>
    <w:rsid w:val="002B3DA7"/>
    <w:rsid w:val="002D5B8C"/>
    <w:rsid w:val="002D5CAF"/>
    <w:rsid w:val="002D6419"/>
    <w:rsid w:val="002F0302"/>
    <w:rsid w:val="00301C80"/>
    <w:rsid w:val="00326D71"/>
    <w:rsid w:val="003626D2"/>
    <w:rsid w:val="00383D2B"/>
    <w:rsid w:val="00384FE8"/>
    <w:rsid w:val="00394E27"/>
    <w:rsid w:val="003A2422"/>
    <w:rsid w:val="003B01C9"/>
    <w:rsid w:val="003C27A2"/>
    <w:rsid w:val="003F10C1"/>
    <w:rsid w:val="00455E2E"/>
    <w:rsid w:val="00455F8E"/>
    <w:rsid w:val="004618D4"/>
    <w:rsid w:val="00475199"/>
    <w:rsid w:val="00484E79"/>
    <w:rsid w:val="004A2F2A"/>
    <w:rsid w:val="004A3C40"/>
    <w:rsid w:val="004A640B"/>
    <w:rsid w:val="004C5521"/>
    <w:rsid w:val="004F1981"/>
    <w:rsid w:val="004F2FFE"/>
    <w:rsid w:val="00501E64"/>
    <w:rsid w:val="005143FA"/>
    <w:rsid w:val="00525E29"/>
    <w:rsid w:val="005416B9"/>
    <w:rsid w:val="005426C5"/>
    <w:rsid w:val="00553728"/>
    <w:rsid w:val="00564AC0"/>
    <w:rsid w:val="0059077C"/>
    <w:rsid w:val="005B1B77"/>
    <w:rsid w:val="005C75AF"/>
    <w:rsid w:val="0061131C"/>
    <w:rsid w:val="006160C7"/>
    <w:rsid w:val="00622E5C"/>
    <w:rsid w:val="00625107"/>
    <w:rsid w:val="00652A98"/>
    <w:rsid w:val="00660B38"/>
    <w:rsid w:val="0067604A"/>
    <w:rsid w:val="006B5DDF"/>
    <w:rsid w:val="00707AEF"/>
    <w:rsid w:val="007210A6"/>
    <w:rsid w:val="00727E91"/>
    <w:rsid w:val="007303B6"/>
    <w:rsid w:val="00744ABA"/>
    <w:rsid w:val="00753B40"/>
    <w:rsid w:val="00776849"/>
    <w:rsid w:val="00793F36"/>
    <w:rsid w:val="007B517E"/>
    <w:rsid w:val="007D77EA"/>
    <w:rsid w:val="007E6B92"/>
    <w:rsid w:val="0088413D"/>
    <w:rsid w:val="008A2607"/>
    <w:rsid w:val="008A37FD"/>
    <w:rsid w:val="008C7E5D"/>
    <w:rsid w:val="008F748C"/>
    <w:rsid w:val="0093554A"/>
    <w:rsid w:val="00961C85"/>
    <w:rsid w:val="00970B91"/>
    <w:rsid w:val="00976F71"/>
    <w:rsid w:val="00981C53"/>
    <w:rsid w:val="009875A1"/>
    <w:rsid w:val="009923C4"/>
    <w:rsid w:val="009974FD"/>
    <w:rsid w:val="009A07E9"/>
    <w:rsid w:val="009B0CB8"/>
    <w:rsid w:val="009B0F63"/>
    <w:rsid w:val="00A14500"/>
    <w:rsid w:val="00A2299F"/>
    <w:rsid w:val="00A632C4"/>
    <w:rsid w:val="00A76B3D"/>
    <w:rsid w:val="00A861A4"/>
    <w:rsid w:val="00AA23AE"/>
    <w:rsid w:val="00AB04A6"/>
    <w:rsid w:val="00AB2EE5"/>
    <w:rsid w:val="00AB3238"/>
    <w:rsid w:val="00AB5F67"/>
    <w:rsid w:val="00AC170D"/>
    <w:rsid w:val="00B228B0"/>
    <w:rsid w:val="00B526AE"/>
    <w:rsid w:val="00B6152F"/>
    <w:rsid w:val="00B96EE5"/>
    <w:rsid w:val="00BC072E"/>
    <w:rsid w:val="00BD3578"/>
    <w:rsid w:val="00BE432B"/>
    <w:rsid w:val="00BF6929"/>
    <w:rsid w:val="00C0571F"/>
    <w:rsid w:val="00C1230F"/>
    <w:rsid w:val="00C305A7"/>
    <w:rsid w:val="00C32557"/>
    <w:rsid w:val="00C63BAF"/>
    <w:rsid w:val="00C8594C"/>
    <w:rsid w:val="00C86965"/>
    <w:rsid w:val="00CA2955"/>
    <w:rsid w:val="00CB0662"/>
    <w:rsid w:val="00CE57A2"/>
    <w:rsid w:val="00D01C1F"/>
    <w:rsid w:val="00D14DEC"/>
    <w:rsid w:val="00D24C58"/>
    <w:rsid w:val="00D56D2F"/>
    <w:rsid w:val="00D91925"/>
    <w:rsid w:val="00DB4AF4"/>
    <w:rsid w:val="00DB73BD"/>
    <w:rsid w:val="00DC0F2C"/>
    <w:rsid w:val="00DC6D2A"/>
    <w:rsid w:val="00E04D8B"/>
    <w:rsid w:val="00E23E1C"/>
    <w:rsid w:val="00E30DAF"/>
    <w:rsid w:val="00E44D44"/>
    <w:rsid w:val="00E514DC"/>
    <w:rsid w:val="00E5788D"/>
    <w:rsid w:val="00E8083F"/>
    <w:rsid w:val="00EC66D6"/>
    <w:rsid w:val="00ED391E"/>
    <w:rsid w:val="00EF16CC"/>
    <w:rsid w:val="00F069C8"/>
    <w:rsid w:val="00F559D3"/>
    <w:rsid w:val="00F63991"/>
    <w:rsid w:val="00F8478C"/>
    <w:rsid w:val="00F84D02"/>
    <w:rsid w:val="00FD3FFD"/>
    <w:rsid w:val="00FE3A47"/>
    <w:rsid w:val="00FE4425"/>
    <w:rsid w:val="00FF627E"/>
    <w:rsid w:val="00FF6F70"/>
    <w:rsid w:val="04D704A6"/>
    <w:rsid w:val="09865407"/>
    <w:rsid w:val="0E833030"/>
    <w:rsid w:val="0F616B96"/>
    <w:rsid w:val="16DE5874"/>
    <w:rsid w:val="1E41295E"/>
    <w:rsid w:val="1E4A518A"/>
    <w:rsid w:val="38C55488"/>
    <w:rsid w:val="398477C9"/>
    <w:rsid w:val="3B2E5D61"/>
    <w:rsid w:val="3CAD0F12"/>
    <w:rsid w:val="470B55B8"/>
    <w:rsid w:val="483F568E"/>
    <w:rsid w:val="51AD6FE4"/>
    <w:rsid w:val="55D27B78"/>
    <w:rsid w:val="57344835"/>
    <w:rsid w:val="5EAC40AB"/>
    <w:rsid w:val="5F327E5F"/>
    <w:rsid w:val="68A147E2"/>
    <w:rsid w:val="703070AE"/>
    <w:rsid w:val="70786AA4"/>
    <w:rsid w:val="74D45F73"/>
    <w:rsid w:val="77F04CBC"/>
    <w:rsid w:val="78923FFB"/>
    <w:rsid w:val="7DDC3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1E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1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01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sid w:val="00501E64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01E6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01E6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01E64"/>
    <w:rPr>
      <w:kern w:val="2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2D5B8C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unhideWhenUsed/>
    <w:rsid w:val="008A26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xingning.gov.cn/zfjg/xnsrlzyhshbzj/" TargetMode="External"/><Relationship Id="rId4" Type="http://schemas.openxmlformats.org/officeDocument/2006/relationships/styles" Target="styles.xml"/><Relationship Id="rId9" Type="http://schemas.openxmlformats.org/officeDocument/2006/relationships/hyperlink" Target="https://cloudmeeting.189.cn/download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267B539-0069-40EA-A3CA-1E27362BC9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253</Words>
  <Characters>1443</Characters>
  <Application>Microsoft Office Word</Application>
  <DocSecurity>0</DocSecurity>
  <Lines>12</Lines>
  <Paragraphs>3</Paragraphs>
  <ScaleCrop>false</ScaleCrop>
  <Company>Sky123.Org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106</cp:revision>
  <cp:lastPrinted>2020-04-21T02:43:00Z</cp:lastPrinted>
  <dcterms:created xsi:type="dcterms:W3CDTF">2020-04-20T02:29:00Z</dcterms:created>
  <dcterms:modified xsi:type="dcterms:W3CDTF">2020-04-28T09:37:00Z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